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7E0E" w:rsidRDefault="005606EB" w:rsidP="005606EB">
      <w:pPr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Renal Blood Flow, Filtration and Clearance</w:t>
      </w:r>
    </w:p>
    <w:p w:rsidR="005606EB" w:rsidRDefault="00994F24" w:rsidP="005606E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The kidneys are the primary means of eliminating waste products of metabolism. These products include </w:t>
      </w:r>
      <w:r>
        <w:rPr>
          <w:b/>
          <w:sz w:val="24"/>
          <w:szCs w:val="24"/>
        </w:rPr>
        <w:t>urea</w:t>
      </w:r>
      <w:r>
        <w:rPr>
          <w:sz w:val="24"/>
          <w:szCs w:val="24"/>
        </w:rPr>
        <w:t xml:space="preserve"> (from the metabolism of amino acids), </w:t>
      </w:r>
      <w:proofErr w:type="spellStart"/>
      <w:r>
        <w:rPr>
          <w:b/>
          <w:sz w:val="24"/>
          <w:szCs w:val="24"/>
        </w:rPr>
        <w:t>creatinine</w:t>
      </w:r>
      <w:proofErr w:type="spellEnd"/>
      <w:r>
        <w:rPr>
          <w:sz w:val="24"/>
          <w:szCs w:val="24"/>
        </w:rPr>
        <w:t xml:space="preserve"> (from muscle </w:t>
      </w:r>
      <w:proofErr w:type="spellStart"/>
      <w:r>
        <w:rPr>
          <w:sz w:val="24"/>
          <w:szCs w:val="24"/>
        </w:rPr>
        <w:t>creatine</w:t>
      </w:r>
      <w:proofErr w:type="spellEnd"/>
      <w:r>
        <w:rPr>
          <w:sz w:val="24"/>
          <w:szCs w:val="24"/>
        </w:rPr>
        <w:t xml:space="preserve">), </w:t>
      </w:r>
      <w:r>
        <w:rPr>
          <w:b/>
          <w:sz w:val="24"/>
          <w:szCs w:val="24"/>
        </w:rPr>
        <w:t>uric acid</w:t>
      </w:r>
      <w:r>
        <w:rPr>
          <w:sz w:val="24"/>
          <w:szCs w:val="24"/>
        </w:rPr>
        <w:t xml:space="preserve"> (from nucleic acids), </w:t>
      </w:r>
      <w:r>
        <w:rPr>
          <w:b/>
          <w:sz w:val="24"/>
          <w:szCs w:val="24"/>
        </w:rPr>
        <w:t>end products of haemoglobin breakdown</w:t>
      </w:r>
      <w:r>
        <w:rPr>
          <w:sz w:val="24"/>
          <w:szCs w:val="24"/>
        </w:rPr>
        <w:t xml:space="preserve"> (such as </w:t>
      </w:r>
      <w:proofErr w:type="spellStart"/>
      <w:r>
        <w:rPr>
          <w:sz w:val="24"/>
          <w:szCs w:val="24"/>
        </w:rPr>
        <w:t>bilirubin</w:t>
      </w:r>
      <w:proofErr w:type="spellEnd"/>
      <w:r>
        <w:rPr>
          <w:sz w:val="24"/>
          <w:szCs w:val="24"/>
        </w:rPr>
        <w:t xml:space="preserve">) and </w:t>
      </w:r>
      <w:r>
        <w:rPr>
          <w:b/>
          <w:sz w:val="24"/>
          <w:szCs w:val="24"/>
        </w:rPr>
        <w:t>metabolites</w:t>
      </w:r>
      <w:r>
        <w:rPr>
          <w:sz w:val="24"/>
          <w:szCs w:val="24"/>
        </w:rPr>
        <w:t xml:space="preserve"> of various hormones.</w:t>
      </w:r>
    </w:p>
    <w:p w:rsidR="00994F24" w:rsidRDefault="00994F24" w:rsidP="005606EB">
      <w:pPr>
        <w:jc w:val="both"/>
        <w:rPr>
          <w:i/>
          <w:sz w:val="24"/>
          <w:szCs w:val="24"/>
          <w:u w:val="single"/>
        </w:rPr>
      </w:pPr>
      <w:r>
        <w:rPr>
          <w:i/>
          <w:sz w:val="24"/>
          <w:szCs w:val="24"/>
          <w:u w:val="single"/>
        </w:rPr>
        <w:t>Urine Formation</w:t>
      </w:r>
    </w:p>
    <w:p w:rsidR="00994F24" w:rsidRDefault="00994F24" w:rsidP="005606EB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n-AU"/>
        </w:rPr>
        <w:drawing>
          <wp:inline distT="0" distB="0" distL="0" distR="0">
            <wp:extent cx="3118150" cy="2876550"/>
            <wp:effectExtent l="19050" t="0" r="60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844" cy="2879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BD8" w:rsidRDefault="00706BD8" w:rsidP="005606EB">
      <w:pPr>
        <w:jc w:val="both"/>
        <w:rPr>
          <w:sz w:val="24"/>
          <w:szCs w:val="24"/>
        </w:rPr>
      </w:pPr>
      <w:r>
        <w:rPr>
          <w:sz w:val="24"/>
          <w:szCs w:val="24"/>
        </w:rPr>
        <w:t>There are 3 key stages towards urine formation:</w:t>
      </w:r>
    </w:p>
    <w:p w:rsidR="00706BD8" w:rsidRDefault="00706BD8" w:rsidP="00706BD8">
      <w:pPr>
        <w:pStyle w:val="ListParagraph"/>
        <w:numPr>
          <w:ilvl w:val="0"/>
          <w:numId w:val="10"/>
        </w:num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Glomerular</w:t>
      </w:r>
      <w:proofErr w:type="spellEnd"/>
      <w:r>
        <w:rPr>
          <w:sz w:val="24"/>
          <w:szCs w:val="24"/>
        </w:rPr>
        <w:t xml:space="preserve"> filtration – plasma flows along the </w:t>
      </w:r>
      <w:proofErr w:type="spellStart"/>
      <w:r>
        <w:rPr>
          <w:sz w:val="24"/>
          <w:szCs w:val="24"/>
        </w:rPr>
        <w:t>glomerular</w:t>
      </w:r>
      <w:proofErr w:type="spellEnd"/>
      <w:r>
        <w:rPr>
          <w:sz w:val="24"/>
          <w:szCs w:val="24"/>
        </w:rPr>
        <w:t xml:space="preserve"> membrane into Bowman’s capsule.</w:t>
      </w:r>
    </w:p>
    <w:p w:rsidR="00706BD8" w:rsidRDefault="00706BD8" w:rsidP="00706BD8">
      <w:pPr>
        <w:pStyle w:val="ListParagraph"/>
        <w:numPr>
          <w:ilvl w:val="0"/>
          <w:numId w:val="10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Tubular secretion – material from the </w:t>
      </w:r>
      <w:proofErr w:type="spellStart"/>
      <w:r>
        <w:rPr>
          <w:sz w:val="24"/>
          <w:szCs w:val="24"/>
        </w:rPr>
        <w:t>peritubular</w:t>
      </w:r>
      <w:proofErr w:type="spellEnd"/>
      <w:r>
        <w:rPr>
          <w:sz w:val="24"/>
          <w:szCs w:val="24"/>
        </w:rPr>
        <w:t xml:space="preserve"> capillary enters the tubule</w:t>
      </w:r>
    </w:p>
    <w:p w:rsidR="00706BD8" w:rsidRDefault="00706BD8" w:rsidP="00706BD8">
      <w:pPr>
        <w:pStyle w:val="ListParagraph"/>
        <w:numPr>
          <w:ilvl w:val="0"/>
          <w:numId w:val="10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Tubular </w:t>
      </w:r>
      <w:proofErr w:type="spellStart"/>
      <w:r>
        <w:rPr>
          <w:sz w:val="24"/>
          <w:szCs w:val="24"/>
        </w:rPr>
        <w:t>reabsorption</w:t>
      </w:r>
      <w:proofErr w:type="spellEnd"/>
      <w:r>
        <w:rPr>
          <w:sz w:val="24"/>
          <w:szCs w:val="24"/>
        </w:rPr>
        <w:t xml:space="preserve"> – material from the tubule enters the </w:t>
      </w:r>
      <w:proofErr w:type="spellStart"/>
      <w:r>
        <w:rPr>
          <w:sz w:val="24"/>
          <w:szCs w:val="24"/>
        </w:rPr>
        <w:t>peritubular</w:t>
      </w:r>
      <w:proofErr w:type="spellEnd"/>
      <w:r>
        <w:rPr>
          <w:sz w:val="24"/>
          <w:szCs w:val="24"/>
        </w:rPr>
        <w:t xml:space="preserve"> capillary</w:t>
      </w:r>
    </w:p>
    <w:p w:rsidR="00706BD8" w:rsidRPr="00706BD8" w:rsidRDefault="00706BD8" w:rsidP="00706BD8">
      <w:pPr>
        <w:jc w:val="both"/>
        <w:rPr>
          <w:sz w:val="24"/>
          <w:szCs w:val="24"/>
        </w:rPr>
      </w:pPr>
    </w:p>
    <w:p w:rsidR="00994F24" w:rsidRDefault="00994F24" w:rsidP="005606EB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n-AU"/>
        </w:rPr>
        <w:drawing>
          <wp:inline distT="0" distB="0" distL="0" distR="0">
            <wp:extent cx="4755066" cy="2266950"/>
            <wp:effectExtent l="19050" t="0" r="7434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960" cy="226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F24" w:rsidRDefault="00662BE5" w:rsidP="005606EB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The above diagram denotes 4 types of filtration:</w:t>
      </w:r>
    </w:p>
    <w:p w:rsidR="00662BE5" w:rsidRDefault="00662BE5" w:rsidP="00662BE5">
      <w:pPr>
        <w:pStyle w:val="ListParagraph"/>
        <w:numPr>
          <w:ilvl w:val="0"/>
          <w:numId w:val="1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Material from afferent arteriole is freely filtered with none being secreted or reabsorbed (e.g. </w:t>
      </w:r>
      <w:proofErr w:type="spellStart"/>
      <w:r>
        <w:rPr>
          <w:sz w:val="24"/>
          <w:szCs w:val="24"/>
        </w:rPr>
        <w:t>inulin</w:t>
      </w:r>
      <w:proofErr w:type="spellEnd"/>
      <w:r>
        <w:rPr>
          <w:sz w:val="24"/>
          <w:szCs w:val="24"/>
        </w:rPr>
        <w:t>)</w:t>
      </w:r>
    </w:p>
    <w:p w:rsidR="00662BE5" w:rsidRDefault="00662BE5" w:rsidP="00662BE5">
      <w:pPr>
        <w:pStyle w:val="ListParagraph"/>
        <w:numPr>
          <w:ilvl w:val="0"/>
          <w:numId w:val="1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Material from the afferent arteriole is freely filtered with some </w:t>
      </w:r>
      <w:proofErr w:type="spellStart"/>
      <w:r>
        <w:rPr>
          <w:sz w:val="24"/>
          <w:szCs w:val="24"/>
        </w:rPr>
        <w:t>reabsorption</w:t>
      </w:r>
      <w:proofErr w:type="spellEnd"/>
      <w:r>
        <w:rPr>
          <w:sz w:val="24"/>
          <w:szCs w:val="24"/>
        </w:rPr>
        <w:t xml:space="preserve"> but no secretion (e.g. Vitamin C)</w:t>
      </w:r>
    </w:p>
    <w:p w:rsidR="00662BE5" w:rsidRDefault="00662BE5" w:rsidP="00662BE5">
      <w:pPr>
        <w:pStyle w:val="ListParagraph"/>
        <w:numPr>
          <w:ilvl w:val="0"/>
          <w:numId w:val="11"/>
        </w:numPr>
        <w:jc w:val="both"/>
        <w:rPr>
          <w:sz w:val="24"/>
          <w:szCs w:val="24"/>
        </w:rPr>
      </w:pPr>
      <w:r>
        <w:rPr>
          <w:sz w:val="24"/>
          <w:szCs w:val="24"/>
        </w:rPr>
        <w:t>Material from the afferent arteriole is freely filtered but is TOTALLY reabsorbed (e.g. glucose).</w:t>
      </w:r>
    </w:p>
    <w:p w:rsidR="00662BE5" w:rsidRDefault="00662BE5" w:rsidP="00662BE5">
      <w:pPr>
        <w:pStyle w:val="ListParagraph"/>
        <w:numPr>
          <w:ilvl w:val="0"/>
          <w:numId w:val="1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Material from the afferent arteriole is freely filtered and secreted completely from the arteriole (e.g. </w:t>
      </w:r>
      <w:proofErr w:type="spellStart"/>
      <w:r>
        <w:rPr>
          <w:sz w:val="24"/>
          <w:szCs w:val="24"/>
        </w:rPr>
        <w:t>para</w:t>
      </w:r>
      <w:proofErr w:type="spellEnd"/>
      <w:r>
        <w:rPr>
          <w:sz w:val="24"/>
          <w:szCs w:val="24"/>
        </w:rPr>
        <w:t xml:space="preserve">-amino </w:t>
      </w:r>
      <w:proofErr w:type="spellStart"/>
      <w:r>
        <w:rPr>
          <w:sz w:val="24"/>
          <w:szCs w:val="24"/>
        </w:rPr>
        <w:t>h</w:t>
      </w:r>
      <w:r w:rsidR="007D17E7">
        <w:rPr>
          <w:sz w:val="24"/>
          <w:szCs w:val="24"/>
        </w:rPr>
        <w:t>ippuric</w:t>
      </w:r>
      <w:proofErr w:type="spellEnd"/>
      <w:r w:rsidR="007D17E7">
        <w:rPr>
          <w:sz w:val="24"/>
          <w:szCs w:val="24"/>
        </w:rPr>
        <w:t xml:space="preserve"> acid</w:t>
      </w:r>
      <w:r>
        <w:rPr>
          <w:sz w:val="24"/>
          <w:szCs w:val="24"/>
        </w:rPr>
        <w:t>)</w:t>
      </w:r>
    </w:p>
    <w:p w:rsidR="00DC63A1" w:rsidRDefault="005D227A" w:rsidP="005606EB">
      <w:pPr>
        <w:jc w:val="both"/>
        <w:rPr>
          <w:i/>
          <w:sz w:val="24"/>
          <w:szCs w:val="24"/>
          <w:u w:val="single"/>
        </w:rPr>
      </w:pPr>
      <w:r>
        <w:rPr>
          <w:i/>
          <w:sz w:val="24"/>
          <w:szCs w:val="24"/>
          <w:u w:val="single"/>
        </w:rPr>
        <w:t>Blood supply to the Kidney</w:t>
      </w:r>
    </w:p>
    <w:p w:rsidR="005D227A" w:rsidRDefault="005D227A" w:rsidP="005606EB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n-AU"/>
        </w:rPr>
        <w:drawing>
          <wp:inline distT="0" distB="0" distL="0" distR="0">
            <wp:extent cx="3579582" cy="3067050"/>
            <wp:effectExtent l="19050" t="0" r="1818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296" cy="3069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27A" w:rsidRDefault="005526AA" w:rsidP="005606EB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n-AU"/>
        </w:rPr>
        <w:drawing>
          <wp:inline distT="0" distB="0" distL="0" distR="0">
            <wp:extent cx="5353050" cy="298132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3A1" w:rsidRDefault="00DC63A1" w:rsidP="005606EB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Blood supply to the kidneys follows the following pattern:</w:t>
      </w:r>
    </w:p>
    <w:p w:rsidR="00DC63A1" w:rsidRDefault="00DC63A1" w:rsidP="00DC63A1">
      <w:pPr>
        <w:pStyle w:val="ListParagraph"/>
        <w:numPr>
          <w:ilvl w:val="0"/>
          <w:numId w:val="12"/>
        </w:numPr>
        <w:jc w:val="both"/>
        <w:rPr>
          <w:sz w:val="24"/>
          <w:szCs w:val="24"/>
        </w:rPr>
      </w:pPr>
      <w:r>
        <w:rPr>
          <w:sz w:val="24"/>
          <w:szCs w:val="24"/>
        </w:rPr>
        <w:t>Renal artery</w:t>
      </w:r>
    </w:p>
    <w:p w:rsidR="00DC63A1" w:rsidRDefault="00DC63A1" w:rsidP="00DC63A1">
      <w:pPr>
        <w:pStyle w:val="ListParagraph"/>
        <w:numPr>
          <w:ilvl w:val="0"/>
          <w:numId w:val="12"/>
        </w:numPr>
        <w:jc w:val="both"/>
        <w:rPr>
          <w:sz w:val="24"/>
          <w:szCs w:val="24"/>
        </w:rPr>
      </w:pPr>
      <w:r>
        <w:rPr>
          <w:sz w:val="24"/>
          <w:szCs w:val="24"/>
        </w:rPr>
        <w:t>Segmental artery</w:t>
      </w:r>
    </w:p>
    <w:p w:rsidR="00DC63A1" w:rsidRDefault="00DC63A1" w:rsidP="00DC63A1">
      <w:pPr>
        <w:pStyle w:val="ListParagraph"/>
        <w:numPr>
          <w:ilvl w:val="0"/>
          <w:numId w:val="12"/>
        </w:num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Interlobar</w:t>
      </w:r>
      <w:proofErr w:type="spellEnd"/>
      <w:r>
        <w:rPr>
          <w:sz w:val="24"/>
          <w:szCs w:val="24"/>
        </w:rPr>
        <w:t xml:space="preserve"> artery</w:t>
      </w:r>
    </w:p>
    <w:p w:rsidR="00DC63A1" w:rsidRDefault="00DC63A1" w:rsidP="00DC63A1">
      <w:pPr>
        <w:pStyle w:val="ListParagraph"/>
        <w:numPr>
          <w:ilvl w:val="0"/>
          <w:numId w:val="12"/>
        </w:numPr>
        <w:jc w:val="both"/>
        <w:rPr>
          <w:sz w:val="24"/>
          <w:szCs w:val="24"/>
        </w:rPr>
      </w:pPr>
      <w:r>
        <w:rPr>
          <w:sz w:val="24"/>
          <w:szCs w:val="24"/>
        </w:rPr>
        <w:t>Bowman’s capsule</w:t>
      </w:r>
    </w:p>
    <w:p w:rsidR="00DC63A1" w:rsidRDefault="00DC63A1" w:rsidP="00DC63A1">
      <w:pPr>
        <w:pStyle w:val="ListParagraph"/>
        <w:numPr>
          <w:ilvl w:val="0"/>
          <w:numId w:val="12"/>
        </w:num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Arcuated</w:t>
      </w:r>
      <w:proofErr w:type="spellEnd"/>
      <w:r>
        <w:rPr>
          <w:sz w:val="24"/>
          <w:szCs w:val="24"/>
        </w:rPr>
        <w:t xml:space="preserve"> arteries</w:t>
      </w:r>
    </w:p>
    <w:p w:rsidR="00DC63A1" w:rsidRDefault="00DC63A1" w:rsidP="00DC63A1">
      <w:pPr>
        <w:pStyle w:val="ListParagraph"/>
        <w:numPr>
          <w:ilvl w:val="0"/>
          <w:numId w:val="12"/>
        </w:numPr>
        <w:jc w:val="both"/>
        <w:rPr>
          <w:sz w:val="24"/>
          <w:szCs w:val="24"/>
        </w:rPr>
      </w:pPr>
      <w:r>
        <w:rPr>
          <w:sz w:val="24"/>
          <w:szCs w:val="24"/>
        </w:rPr>
        <w:t>Interlobular arteries</w:t>
      </w:r>
    </w:p>
    <w:p w:rsidR="00DC63A1" w:rsidRDefault="00DC63A1" w:rsidP="00DC63A1">
      <w:pPr>
        <w:pStyle w:val="ListParagraph"/>
        <w:numPr>
          <w:ilvl w:val="0"/>
          <w:numId w:val="12"/>
        </w:numPr>
        <w:jc w:val="both"/>
        <w:rPr>
          <w:sz w:val="24"/>
          <w:szCs w:val="24"/>
        </w:rPr>
      </w:pPr>
      <w:r>
        <w:rPr>
          <w:sz w:val="24"/>
          <w:szCs w:val="24"/>
        </w:rPr>
        <w:t>Afferent arterioles</w:t>
      </w:r>
    </w:p>
    <w:p w:rsidR="00DC63A1" w:rsidRDefault="00DC63A1" w:rsidP="00DC63A1">
      <w:pPr>
        <w:pStyle w:val="ListParagraph"/>
        <w:numPr>
          <w:ilvl w:val="0"/>
          <w:numId w:val="12"/>
        </w:num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Glomerular</w:t>
      </w:r>
      <w:proofErr w:type="spellEnd"/>
      <w:r>
        <w:rPr>
          <w:sz w:val="24"/>
          <w:szCs w:val="24"/>
        </w:rPr>
        <w:t xml:space="preserve"> capillaries</w:t>
      </w:r>
    </w:p>
    <w:p w:rsidR="00DC63A1" w:rsidRDefault="00DC63A1" w:rsidP="00DC63A1">
      <w:pPr>
        <w:pStyle w:val="ListParagraph"/>
        <w:numPr>
          <w:ilvl w:val="0"/>
          <w:numId w:val="12"/>
        </w:numPr>
        <w:jc w:val="both"/>
        <w:rPr>
          <w:sz w:val="24"/>
          <w:szCs w:val="24"/>
        </w:rPr>
      </w:pPr>
      <w:r>
        <w:rPr>
          <w:sz w:val="24"/>
          <w:szCs w:val="24"/>
        </w:rPr>
        <w:t>Efferent arterioles</w:t>
      </w:r>
    </w:p>
    <w:p w:rsidR="00DC63A1" w:rsidRDefault="00DC63A1" w:rsidP="00DC63A1">
      <w:pPr>
        <w:pStyle w:val="ListParagraph"/>
        <w:numPr>
          <w:ilvl w:val="0"/>
          <w:numId w:val="12"/>
        </w:num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Peritubular</w:t>
      </w:r>
      <w:proofErr w:type="spellEnd"/>
      <w:r>
        <w:rPr>
          <w:sz w:val="24"/>
          <w:szCs w:val="24"/>
        </w:rPr>
        <w:t xml:space="preserve"> capillaries</w:t>
      </w:r>
    </w:p>
    <w:p w:rsidR="00DC63A1" w:rsidRDefault="00DC63A1" w:rsidP="00DC63A1">
      <w:pPr>
        <w:pStyle w:val="ListParagraph"/>
        <w:numPr>
          <w:ilvl w:val="0"/>
          <w:numId w:val="12"/>
        </w:numPr>
        <w:jc w:val="both"/>
        <w:rPr>
          <w:sz w:val="24"/>
          <w:szCs w:val="24"/>
        </w:rPr>
      </w:pPr>
      <w:r>
        <w:rPr>
          <w:sz w:val="24"/>
          <w:szCs w:val="24"/>
        </w:rPr>
        <w:t>Venous drainage</w:t>
      </w:r>
    </w:p>
    <w:p w:rsidR="005526AA" w:rsidRDefault="004123E6" w:rsidP="005606EB">
      <w:pPr>
        <w:jc w:val="both"/>
        <w:rPr>
          <w:i/>
          <w:sz w:val="24"/>
          <w:szCs w:val="24"/>
          <w:u w:val="single"/>
        </w:rPr>
      </w:pPr>
      <w:r>
        <w:rPr>
          <w:i/>
          <w:sz w:val="24"/>
          <w:szCs w:val="24"/>
          <w:u w:val="single"/>
        </w:rPr>
        <w:t>Renal Blood Flow</w:t>
      </w:r>
    </w:p>
    <w:p w:rsidR="004123E6" w:rsidRPr="004123E6" w:rsidRDefault="004123E6" w:rsidP="004123E6">
      <w:pPr>
        <w:pStyle w:val="ListParagraph"/>
        <w:numPr>
          <w:ilvl w:val="0"/>
          <w:numId w:val="1"/>
        </w:numPr>
        <w:jc w:val="both"/>
        <w:rPr>
          <w:b/>
          <w:sz w:val="24"/>
          <w:szCs w:val="24"/>
        </w:rPr>
      </w:pPr>
      <w:r w:rsidRPr="004123E6">
        <w:rPr>
          <w:sz w:val="24"/>
          <w:szCs w:val="24"/>
        </w:rPr>
        <w:t>The rate is app</w:t>
      </w:r>
      <w:r>
        <w:rPr>
          <w:sz w:val="24"/>
          <w:szCs w:val="24"/>
        </w:rPr>
        <w:t xml:space="preserve">roximately </w:t>
      </w:r>
      <w:r w:rsidRPr="004123E6">
        <w:rPr>
          <w:b/>
          <w:sz w:val="24"/>
          <w:szCs w:val="24"/>
        </w:rPr>
        <w:t>1200mL/min in Males</w:t>
      </w:r>
      <w:r w:rsidR="00760DCF">
        <w:rPr>
          <w:b/>
          <w:sz w:val="24"/>
          <w:szCs w:val="24"/>
        </w:rPr>
        <w:t>, and 890mL/min in females</w:t>
      </w:r>
      <w:r w:rsidR="00760DCF">
        <w:rPr>
          <w:sz w:val="24"/>
          <w:szCs w:val="24"/>
        </w:rPr>
        <w:t>.</w:t>
      </w:r>
    </w:p>
    <w:p w:rsidR="004123E6" w:rsidRPr="004123E6" w:rsidRDefault="004123E6" w:rsidP="004123E6">
      <w:pPr>
        <w:pStyle w:val="ListParagraph"/>
        <w:numPr>
          <w:ilvl w:val="0"/>
          <w:numId w:val="1"/>
        </w:numPr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Renal blood flow is </w:t>
      </w:r>
      <w:r>
        <w:rPr>
          <w:b/>
          <w:sz w:val="24"/>
          <w:szCs w:val="24"/>
        </w:rPr>
        <w:t>20-25%</w:t>
      </w:r>
      <w:r>
        <w:rPr>
          <w:sz w:val="24"/>
          <w:szCs w:val="24"/>
        </w:rPr>
        <w:t xml:space="preserve"> of the resting cardiac output</w:t>
      </w:r>
    </w:p>
    <w:p w:rsidR="004123E6" w:rsidRPr="004123E6" w:rsidRDefault="004123E6" w:rsidP="004123E6">
      <w:pPr>
        <w:pStyle w:val="ListParagraph"/>
        <w:numPr>
          <w:ilvl w:val="0"/>
          <w:numId w:val="1"/>
        </w:numPr>
        <w:jc w:val="both"/>
        <w:rPr>
          <w:b/>
          <w:sz w:val="24"/>
          <w:szCs w:val="24"/>
        </w:rPr>
      </w:pPr>
      <w:r>
        <w:rPr>
          <w:sz w:val="24"/>
          <w:szCs w:val="24"/>
        </w:rPr>
        <w:t>Blood flow is high [</w:t>
      </w:r>
      <w:r>
        <w:rPr>
          <w:b/>
          <w:sz w:val="24"/>
          <w:szCs w:val="24"/>
        </w:rPr>
        <w:t>4mL/min/g</w:t>
      </w:r>
      <w:r>
        <w:rPr>
          <w:sz w:val="24"/>
          <w:szCs w:val="24"/>
        </w:rPr>
        <w:t>] compared to other organs</w:t>
      </w:r>
    </w:p>
    <w:p w:rsidR="004123E6" w:rsidRPr="004123E6" w:rsidRDefault="004123E6" w:rsidP="004123E6">
      <w:pPr>
        <w:pStyle w:val="ListParagraph"/>
        <w:numPr>
          <w:ilvl w:val="0"/>
          <w:numId w:val="1"/>
        </w:numPr>
        <w:jc w:val="both"/>
        <w:rPr>
          <w:b/>
          <w:sz w:val="24"/>
          <w:szCs w:val="24"/>
        </w:rPr>
      </w:pPr>
      <w:r>
        <w:rPr>
          <w:sz w:val="24"/>
          <w:szCs w:val="24"/>
        </w:rPr>
        <w:t>It is vital to expose the blood to filtration.</w:t>
      </w:r>
    </w:p>
    <w:p w:rsidR="004123E6" w:rsidRPr="004123E6" w:rsidRDefault="004123E6" w:rsidP="004123E6">
      <w:pPr>
        <w:pStyle w:val="ListParagraph"/>
        <w:numPr>
          <w:ilvl w:val="0"/>
          <w:numId w:val="1"/>
        </w:numPr>
        <w:jc w:val="both"/>
        <w:rPr>
          <w:b/>
          <w:sz w:val="24"/>
          <w:szCs w:val="24"/>
        </w:rPr>
      </w:pPr>
      <w:r>
        <w:rPr>
          <w:sz w:val="24"/>
          <w:szCs w:val="24"/>
        </w:rPr>
        <w:t>A-V oxygen difference is low (</w:t>
      </w:r>
      <w:r>
        <w:rPr>
          <w:b/>
          <w:sz w:val="24"/>
          <w:szCs w:val="24"/>
        </w:rPr>
        <w:t>63umol/100mL</w:t>
      </w:r>
      <w:r>
        <w:rPr>
          <w:sz w:val="24"/>
          <w:szCs w:val="24"/>
        </w:rPr>
        <w:t>)</w:t>
      </w:r>
    </w:p>
    <w:p w:rsidR="004123E6" w:rsidRPr="004123E6" w:rsidRDefault="004123E6" w:rsidP="004123E6">
      <w:pPr>
        <w:pStyle w:val="ListParagraph"/>
        <w:numPr>
          <w:ilvl w:val="0"/>
          <w:numId w:val="1"/>
        </w:numPr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Distribution of blood flow is as follows: </w:t>
      </w:r>
      <w:r>
        <w:rPr>
          <w:b/>
          <w:sz w:val="24"/>
          <w:szCs w:val="24"/>
        </w:rPr>
        <w:t xml:space="preserve">90% to cortex, 10% to medulla, </w:t>
      </w:r>
      <w:r>
        <w:rPr>
          <w:sz w:val="24"/>
          <w:szCs w:val="24"/>
        </w:rPr>
        <w:t>and</w:t>
      </w:r>
      <w:r>
        <w:rPr>
          <w:b/>
          <w:sz w:val="24"/>
          <w:szCs w:val="24"/>
        </w:rPr>
        <w:t xml:space="preserve"> 1-2% to papillae</w:t>
      </w:r>
      <w:r>
        <w:rPr>
          <w:sz w:val="24"/>
          <w:szCs w:val="24"/>
        </w:rPr>
        <w:t>.</w:t>
      </w:r>
    </w:p>
    <w:p w:rsidR="004123E6" w:rsidRDefault="00760DCF" w:rsidP="004123E6">
      <w:pPr>
        <w:pStyle w:val="ListParagraph"/>
        <w:numPr>
          <w:ilvl w:val="0"/>
          <w:numId w:val="1"/>
        </w:numPr>
        <w:jc w:val="both"/>
        <w:rPr>
          <w:b/>
          <w:sz w:val="24"/>
          <w:szCs w:val="24"/>
        </w:rPr>
      </w:pPr>
      <w:r>
        <w:rPr>
          <w:sz w:val="24"/>
          <w:szCs w:val="24"/>
        </w:rPr>
        <w:t>Renal plasma flow (</w:t>
      </w:r>
      <w:r w:rsidR="004123E6">
        <w:rPr>
          <w:sz w:val="24"/>
          <w:szCs w:val="24"/>
        </w:rPr>
        <w:t>RPF</w:t>
      </w:r>
      <w:r>
        <w:rPr>
          <w:sz w:val="24"/>
          <w:szCs w:val="24"/>
        </w:rPr>
        <w:t>)</w:t>
      </w:r>
      <w:r w:rsidR="004123E6">
        <w:rPr>
          <w:sz w:val="24"/>
          <w:szCs w:val="24"/>
        </w:rPr>
        <w:t xml:space="preserve"> = </w:t>
      </w:r>
      <w:r>
        <w:rPr>
          <w:sz w:val="24"/>
          <w:szCs w:val="24"/>
        </w:rPr>
        <w:t>renal blood flow (</w:t>
      </w:r>
      <w:r w:rsidR="004123E6">
        <w:rPr>
          <w:sz w:val="24"/>
          <w:szCs w:val="24"/>
        </w:rPr>
        <w:t>RBF</w:t>
      </w:r>
      <w:r>
        <w:rPr>
          <w:sz w:val="24"/>
          <w:szCs w:val="24"/>
        </w:rPr>
        <w:t>)</w:t>
      </w:r>
      <w:r w:rsidR="004123E6">
        <w:rPr>
          <w:sz w:val="24"/>
          <w:szCs w:val="24"/>
        </w:rPr>
        <w:t xml:space="preserve"> </w:t>
      </w:r>
      <w:r w:rsidR="004123E6" w:rsidRPr="004123E6">
        <w:rPr>
          <w:b/>
          <w:sz w:val="24"/>
          <w:szCs w:val="24"/>
        </w:rPr>
        <w:t>(100-Hct)/100</w:t>
      </w:r>
    </w:p>
    <w:p w:rsidR="004123E6" w:rsidRDefault="00AB08B5" w:rsidP="004123E6">
      <w:pPr>
        <w:jc w:val="both"/>
        <w:rPr>
          <w:i/>
          <w:sz w:val="24"/>
          <w:szCs w:val="24"/>
          <w:u w:val="single"/>
        </w:rPr>
      </w:pPr>
      <w:r>
        <w:rPr>
          <w:i/>
          <w:sz w:val="24"/>
          <w:szCs w:val="24"/>
          <w:u w:val="single"/>
        </w:rPr>
        <w:t>Pressure in Renal Vessels</w:t>
      </w:r>
    </w:p>
    <w:p w:rsidR="00760DCF" w:rsidRDefault="00760DCF" w:rsidP="004123E6">
      <w:pPr>
        <w:jc w:val="both"/>
        <w:rPr>
          <w:sz w:val="24"/>
          <w:szCs w:val="24"/>
        </w:rPr>
      </w:pPr>
      <w:r>
        <w:rPr>
          <w:sz w:val="24"/>
          <w:szCs w:val="24"/>
        </w:rPr>
        <w:t>Pressure drops with blood flow travelling from the renal artery to eventually draining into the renal vein.</w:t>
      </w:r>
    </w:p>
    <w:p w:rsidR="00760DCF" w:rsidRDefault="00760DCF" w:rsidP="004123E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The </w:t>
      </w:r>
      <w:proofErr w:type="spellStart"/>
      <w:r>
        <w:rPr>
          <w:sz w:val="24"/>
          <w:szCs w:val="24"/>
        </w:rPr>
        <w:t>glomerular</w:t>
      </w:r>
      <w:proofErr w:type="spellEnd"/>
      <w:r>
        <w:rPr>
          <w:sz w:val="24"/>
          <w:szCs w:val="24"/>
        </w:rPr>
        <w:t xml:space="preserve"> capillary </w:t>
      </w:r>
      <w:proofErr w:type="spellStart"/>
      <w:r>
        <w:rPr>
          <w:sz w:val="24"/>
          <w:szCs w:val="24"/>
        </w:rPr>
        <w:t>ressure</w:t>
      </w:r>
      <w:proofErr w:type="spellEnd"/>
      <w:r>
        <w:rPr>
          <w:sz w:val="24"/>
          <w:szCs w:val="24"/>
        </w:rPr>
        <w:t xml:space="preserve"> is 45% of renal artery pressure which is very high for capillaries. </w:t>
      </w:r>
    </w:p>
    <w:p w:rsidR="00760DCF" w:rsidRDefault="00760DCF" w:rsidP="004123E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There are 2 large pressure drops which occur when blood flows in the afferent arterioles and efferent arterioles. This means these 2 sites are sites of resistance and by changing the restriction (dilation and constriction) of both the afferent and efferent </w:t>
      </w:r>
      <w:proofErr w:type="gramStart"/>
      <w:r>
        <w:rPr>
          <w:sz w:val="24"/>
          <w:szCs w:val="24"/>
        </w:rPr>
        <w:t>arterioles,</w:t>
      </w:r>
      <w:proofErr w:type="gramEnd"/>
      <w:r>
        <w:rPr>
          <w:sz w:val="24"/>
          <w:szCs w:val="24"/>
        </w:rPr>
        <w:t xml:space="preserve"> blood flow to the kidneys thus changes.</w:t>
      </w:r>
    </w:p>
    <w:p w:rsidR="00760DCF" w:rsidRPr="00760DCF" w:rsidRDefault="00760DCF" w:rsidP="004123E6">
      <w:pPr>
        <w:jc w:val="both"/>
        <w:rPr>
          <w:sz w:val="24"/>
          <w:szCs w:val="24"/>
        </w:rPr>
      </w:pPr>
    </w:p>
    <w:p w:rsidR="00AB08B5" w:rsidRDefault="00AB08B5" w:rsidP="004123E6">
      <w:pPr>
        <w:jc w:val="both"/>
        <w:rPr>
          <w:i/>
          <w:sz w:val="24"/>
          <w:szCs w:val="24"/>
          <w:u w:val="single"/>
        </w:rPr>
      </w:pPr>
      <w:r w:rsidRPr="00AB08B5">
        <w:rPr>
          <w:noProof/>
          <w:sz w:val="24"/>
          <w:szCs w:val="24"/>
          <w:lang w:eastAsia="en-AU"/>
        </w:rPr>
        <w:lastRenderedPageBreak/>
        <w:drawing>
          <wp:inline distT="0" distB="0" distL="0" distR="0">
            <wp:extent cx="5048250" cy="3409950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8B5" w:rsidRDefault="004F225B" w:rsidP="004123E6">
      <w:pPr>
        <w:jc w:val="both"/>
        <w:rPr>
          <w:sz w:val="24"/>
          <w:szCs w:val="24"/>
        </w:rPr>
      </w:pPr>
      <w:r>
        <w:rPr>
          <w:sz w:val="24"/>
          <w:szCs w:val="24"/>
        </w:rPr>
        <w:t>Changes in afferent or efferent arteriolar tone cause changes in the renal blood flow.</w:t>
      </w:r>
    </w:p>
    <w:p w:rsidR="004F225B" w:rsidRDefault="004F225B" w:rsidP="004123E6">
      <w:pPr>
        <w:jc w:val="both"/>
        <w:rPr>
          <w:sz w:val="24"/>
          <w:szCs w:val="24"/>
        </w:rPr>
      </w:pPr>
      <w:r>
        <w:rPr>
          <w:sz w:val="24"/>
          <w:szCs w:val="24"/>
        </w:rPr>
        <w:t>For any organ Q = P/R, where:</w:t>
      </w:r>
    </w:p>
    <w:p w:rsidR="004F225B" w:rsidRDefault="004F225B" w:rsidP="004F225B">
      <w:pPr>
        <w:pStyle w:val="ListParagraph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Q = flow</w:t>
      </w:r>
    </w:p>
    <w:p w:rsidR="004F225B" w:rsidRDefault="004F225B" w:rsidP="004F225B">
      <w:pPr>
        <w:pStyle w:val="ListParagraph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P = difference in hydrostatic pressure between the artery and vein</w:t>
      </w:r>
    </w:p>
    <w:p w:rsidR="004F225B" w:rsidRDefault="004F225B" w:rsidP="004F225B">
      <w:pPr>
        <w:pStyle w:val="ListParagraph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R = vascular resistance</w:t>
      </w:r>
    </w:p>
    <w:p w:rsidR="004F225B" w:rsidRDefault="004F225B" w:rsidP="004F225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Thus if perfusion pressure is constant, this leads to the constriction of afferent or efferent </w:t>
      </w:r>
      <w:proofErr w:type="gramStart"/>
      <w:r>
        <w:rPr>
          <w:sz w:val="24"/>
          <w:szCs w:val="24"/>
        </w:rPr>
        <w:t>arteriole  which</w:t>
      </w:r>
      <w:proofErr w:type="gramEnd"/>
      <w:r>
        <w:rPr>
          <w:sz w:val="24"/>
          <w:szCs w:val="24"/>
        </w:rPr>
        <w:t xml:space="preserve"> results in the RBF</w:t>
      </w:r>
      <w:r w:rsidR="002F064E">
        <w:rPr>
          <w:sz w:val="24"/>
          <w:szCs w:val="24"/>
        </w:rPr>
        <w:t xml:space="preserve"> leading to increased resistance</w:t>
      </w:r>
      <w:r>
        <w:rPr>
          <w:sz w:val="24"/>
          <w:szCs w:val="24"/>
        </w:rPr>
        <w:t>. Also the dilation of afferent or efferent arterioles results in the rise in RBF</w:t>
      </w:r>
      <w:r w:rsidR="002F064E">
        <w:rPr>
          <w:sz w:val="24"/>
          <w:szCs w:val="24"/>
        </w:rPr>
        <w:t>, leading to decreased resistance.</w:t>
      </w:r>
    </w:p>
    <w:p w:rsidR="004F225B" w:rsidRDefault="004F225B" w:rsidP="004F225B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n-AU"/>
        </w:rPr>
        <w:drawing>
          <wp:inline distT="0" distB="0" distL="0" distR="0">
            <wp:extent cx="3829050" cy="3012562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657" cy="301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64E" w:rsidRDefault="00A13709" w:rsidP="004F225B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Despite changes in arterial pressure, the kidneys maintain relative constancy of renal plasma flow. The plateau of renal blood flow shown above is the auto-regulatory range which ranges from 75-180mmHg. The auto-regulatory function is an intrinsic property of the kidneys which does not rely on hormones or nerves. The property is caused by the </w:t>
      </w:r>
      <w:proofErr w:type="spellStart"/>
      <w:r>
        <w:rPr>
          <w:sz w:val="24"/>
          <w:szCs w:val="24"/>
        </w:rPr>
        <w:t>myogenic</w:t>
      </w:r>
      <w:proofErr w:type="spellEnd"/>
      <w:r>
        <w:rPr>
          <w:sz w:val="24"/>
          <w:szCs w:val="24"/>
        </w:rPr>
        <w:t xml:space="preserve"> reflex response of smooth muscle in the arterioles when they stretch or constrict.</w:t>
      </w:r>
    </w:p>
    <w:p w:rsidR="00A13709" w:rsidRDefault="00A13709" w:rsidP="00A13709">
      <w:pPr>
        <w:pStyle w:val="ListParagraph"/>
        <w:numPr>
          <w:ilvl w:val="0"/>
          <w:numId w:val="13"/>
        </w:numPr>
        <w:jc w:val="both"/>
        <w:rPr>
          <w:sz w:val="24"/>
          <w:szCs w:val="24"/>
        </w:rPr>
      </w:pPr>
      <w:r>
        <w:rPr>
          <w:sz w:val="24"/>
          <w:szCs w:val="24"/>
        </w:rPr>
        <w:t>When blood pressure drops, the blood vessels will dilate to maintain the renal blood flow.</w:t>
      </w:r>
    </w:p>
    <w:p w:rsidR="00A13709" w:rsidRPr="00A13709" w:rsidRDefault="00A13709" w:rsidP="00A13709">
      <w:pPr>
        <w:pStyle w:val="ListParagraph"/>
        <w:numPr>
          <w:ilvl w:val="0"/>
          <w:numId w:val="13"/>
        </w:numPr>
        <w:jc w:val="both"/>
        <w:rPr>
          <w:sz w:val="24"/>
          <w:szCs w:val="24"/>
        </w:rPr>
      </w:pPr>
      <w:r>
        <w:rPr>
          <w:sz w:val="24"/>
          <w:szCs w:val="24"/>
        </w:rPr>
        <w:t>When blood pressure increases, the blood vessels will constrict to maintain renal blood flow.</w:t>
      </w:r>
    </w:p>
    <w:p w:rsidR="004F225B" w:rsidRDefault="00247BA1" w:rsidP="004F225B">
      <w:pPr>
        <w:jc w:val="both"/>
        <w:rPr>
          <w:i/>
          <w:sz w:val="24"/>
          <w:szCs w:val="24"/>
          <w:u w:val="single"/>
        </w:rPr>
      </w:pPr>
      <w:r>
        <w:rPr>
          <w:i/>
          <w:sz w:val="24"/>
          <w:szCs w:val="24"/>
          <w:u w:val="single"/>
        </w:rPr>
        <w:t>Other influences of RBF</w:t>
      </w:r>
    </w:p>
    <w:p w:rsidR="00247BA1" w:rsidRDefault="00247BA1" w:rsidP="004F225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Influences may over-ride </w:t>
      </w:r>
      <w:proofErr w:type="spellStart"/>
      <w:r>
        <w:rPr>
          <w:sz w:val="24"/>
          <w:szCs w:val="24"/>
        </w:rPr>
        <w:t>autoregulation</w:t>
      </w:r>
      <w:proofErr w:type="spellEnd"/>
      <w:r>
        <w:rPr>
          <w:sz w:val="24"/>
          <w:szCs w:val="24"/>
        </w:rPr>
        <w:t>.</w:t>
      </w:r>
      <w:r w:rsidR="007E508A">
        <w:rPr>
          <w:sz w:val="24"/>
          <w:szCs w:val="24"/>
        </w:rPr>
        <w:t xml:space="preserve"> </w:t>
      </w:r>
      <w:r>
        <w:rPr>
          <w:sz w:val="24"/>
          <w:szCs w:val="24"/>
        </w:rPr>
        <w:t>These include:</w:t>
      </w:r>
    </w:p>
    <w:p w:rsidR="00247BA1" w:rsidRDefault="00247BA1" w:rsidP="00247BA1">
      <w:pPr>
        <w:pStyle w:val="ListParagraph"/>
        <w:numPr>
          <w:ilvl w:val="0"/>
          <w:numId w:val="3"/>
        </w:num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Angiotensin</w:t>
      </w:r>
      <w:proofErr w:type="spellEnd"/>
      <w:r>
        <w:rPr>
          <w:sz w:val="24"/>
          <w:szCs w:val="24"/>
        </w:rPr>
        <w:t xml:space="preserve"> II</w:t>
      </w:r>
      <w:r w:rsidR="00A13709">
        <w:rPr>
          <w:sz w:val="24"/>
          <w:szCs w:val="24"/>
        </w:rPr>
        <w:t xml:space="preserve"> (the activated peptide of the </w:t>
      </w:r>
      <w:proofErr w:type="spellStart"/>
      <w:r w:rsidR="00A13709">
        <w:rPr>
          <w:sz w:val="24"/>
          <w:szCs w:val="24"/>
        </w:rPr>
        <w:t>renin</w:t>
      </w:r>
      <w:proofErr w:type="spellEnd"/>
      <w:r w:rsidR="00A13709">
        <w:rPr>
          <w:sz w:val="24"/>
          <w:szCs w:val="24"/>
        </w:rPr>
        <w:t xml:space="preserve"> </w:t>
      </w:r>
      <w:proofErr w:type="spellStart"/>
      <w:r w:rsidR="00A13709">
        <w:rPr>
          <w:sz w:val="24"/>
          <w:szCs w:val="24"/>
        </w:rPr>
        <w:t>angiotensin</w:t>
      </w:r>
      <w:proofErr w:type="spellEnd"/>
      <w:r w:rsidR="00A13709">
        <w:rPr>
          <w:sz w:val="24"/>
          <w:szCs w:val="24"/>
        </w:rPr>
        <w:t xml:space="preserve"> system)</w:t>
      </w:r>
    </w:p>
    <w:p w:rsidR="00247BA1" w:rsidRDefault="00247BA1" w:rsidP="00247BA1">
      <w:pPr>
        <w:pStyle w:val="ListParagraph"/>
        <w:numPr>
          <w:ilvl w:val="0"/>
          <w:numId w:val="3"/>
        </w:num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Catecholamines</w:t>
      </w:r>
      <w:proofErr w:type="spellEnd"/>
    </w:p>
    <w:p w:rsidR="00247BA1" w:rsidRDefault="00247BA1" w:rsidP="00247BA1">
      <w:pPr>
        <w:pStyle w:val="ListParagraph"/>
        <w:numPr>
          <w:ilvl w:val="0"/>
          <w:numId w:val="3"/>
        </w:num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Antidiuretic</w:t>
      </w:r>
      <w:proofErr w:type="spellEnd"/>
      <w:r>
        <w:rPr>
          <w:sz w:val="24"/>
          <w:szCs w:val="24"/>
        </w:rPr>
        <w:t xml:space="preserve"> hormone (ADH)</w:t>
      </w:r>
    </w:p>
    <w:p w:rsidR="00247BA1" w:rsidRDefault="00C93450" w:rsidP="00247BA1">
      <w:pPr>
        <w:jc w:val="both"/>
        <w:rPr>
          <w:i/>
          <w:sz w:val="24"/>
          <w:szCs w:val="24"/>
          <w:u w:val="single"/>
        </w:rPr>
      </w:pPr>
      <w:proofErr w:type="spellStart"/>
      <w:r>
        <w:rPr>
          <w:i/>
          <w:sz w:val="24"/>
          <w:szCs w:val="24"/>
          <w:u w:val="single"/>
        </w:rPr>
        <w:t>Renin</w:t>
      </w:r>
      <w:proofErr w:type="spellEnd"/>
      <w:r>
        <w:rPr>
          <w:i/>
          <w:sz w:val="24"/>
          <w:szCs w:val="24"/>
          <w:u w:val="single"/>
        </w:rPr>
        <w:t xml:space="preserve"> </w:t>
      </w:r>
      <w:proofErr w:type="spellStart"/>
      <w:r>
        <w:rPr>
          <w:i/>
          <w:sz w:val="24"/>
          <w:szCs w:val="24"/>
          <w:u w:val="single"/>
        </w:rPr>
        <w:t>Angiotensin</w:t>
      </w:r>
      <w:proofErr w:type="spellEnd"/>
      <w:r>
        <w:rPr>
          <w:i/>
          <w:sz w:val="24"/>
          <w:szCs w:val="24"/>
          <w:u w:val="single"/>
        </w:rPr>
        <w:t xml:space="preserve"> System</w:t>
      </w:r>
    </w:p>
    <w:p w:rsidR="00C93450" w:rsidRDefault="00C93450" w:rsidP="00247BA1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n-AU"/>
        </w:rPr>
        <w:drawing>
          <wp:inline distT="0" distB="0" distL="0" distR="0">
            <wp:extent cx="5162550" cy="291465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56D" w:rsidRDefault="000F13A5" w:rsidP="000F13A5">
      <w:pPr>
        <w:pStyle w:val="ListParagraph"/>
        <w:numPr>
          <w:ilvl w:val="0"/>
          <w:numId w:val="14"/>
        </w:num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Renin</w:t>
      </w:r>
      <w:proofErr w:type="spellEnd"/>
      <w:r>
        <w:rPr>
          <w:sz w:val="24"/>
          <w:szCs w:val="24"/>
        </w:rPr>
        <w:t xml:space="preserve"> produced from the </w:t>
      </w:r>
      <w:proofErr w:type="spellStart"/>
      <w:r>
        <w:rPr>
          <w:sz w:val="24"/>
          <w:szCs w:val="24"/>
        </w:rPr>
        <w:t>juxtaglomerular</w:t>
      </w:r>
      <w:proofErr w:type="spellEnd"/>
      <w:r>
        <w:rPr>
          <w:sz w:val="24"/>
          <w:szCs w:val="24"/>
        </w:rPr>
        <w:t xml:space="preserve"> (JG) cells act on </w:t>
      </w:r>
      <w:proofErr w:type="spellStart"/>
      <w:r>
        <w:rPr>
          <w:sz w:val="24"/>
          <w:szCs w:val="24"/>
        </w:rPr>
        <w:t>angiotensinogen</w:t>
      </w:r>
      <w:proofErr w:type="spellEnd"/>
      <w:r>
        <w:rPr>
          <w:sz w:val="24"/>
          <w:szCs w:val="24"/>
        </w:rPr>
        <w:t xml:space="preserve"> to form </w:t>
      </w:r>
      <w:proofErr w:type="spellStart"/>
      <w:r>
        <w:rPr>
          <w:sz w:val="24"/>
          <w:szCs w:val="24"/>
        </w:rPr>
        <w:t>angiotensin</w:t>
      </w:r>
      <w:proofErr w:type="spellEnd"/>
      <w:r>
        <w:rPr>
          <w:sz w:val="24"/>
          <w:szCs w:val="24"/>
        </w:rPr>
        <w:t xml:space="preserve"> I (inactive form)</w:t>
      </w:r>
    </w:p>
    <w:p w:rsidR="000F13A5" w:rsidRDefault="000F13A5" w:rsidP="000F13A5">
      <w:pPr>
        <w:pStyle w:val="ListParagraph"/>
        <w:numPr>
          <w:ilvl w:val="0"/>
          <w:numId w:val="14"/>
        </w:num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Angiotensin</w:t>
      </w:r>
      <w:proofErr w:type="spellEnd"/>
      <w:r>
        <w:rPr>
          <w:sz w:val="24"/>
          <w:szCs w:val="24"/>
        </w:rPr>
        <w:t xml:space="preserve"> I is activated by </w:t>
      </w:r>
      <w:proofErr w:type="spellStart"/>
      <w:r>
        <w:rPr>
          <w:sz w:val="24"/>
          <w:szCs w:val="24"/>
        </w:rPr>
        <w:t>Angiotensin</w:t>
      </w:r>
      <w:proofErr w:type="spellEnd"/>
      <w:r>
        <w:rPr>
          <w:sz w:val="24"/>
          <w:szCs w:val="24"/>
        </w:rPr>
        <w:t xml:space="preserve"> II converting enzyme (ACE) to form </w:t>
      </w:r>
      <w:proofErr w:type="spellStart"/>
      <w:r>
        <w:rPr>
          <w:sz w:val="24"/>
          <w:szCs w:val="24"/>
        </w:rPr>
        <w:t>angiotensin</w:t>
      </w:r>
      <w:proofErr w:type="spellEnd"/>
      <w:r>
        <w:rPr>
          <w:sz w:val="24"/>
          <w:szCs w:val="24"/>
        </w:rPr>
        <w:t xml:space="preserve"> II (activated form).</w:t>
      </w:r>
    </w:p>
    <w:p w:rsidR="000F13A5" w:rsidRPr="000F13A5" w:rsidRDefault="000F13A5" w:rsidP="000F13A5">
      <w:pPr>
        <w:pStyle w:val="ListParagraph"/>
        <w:numPr>
          <w:ilvl w:val="0"/>
          <w:numId w:val="14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[NB – ACE also participates in the breakdown of </w:t>
      </w:r>
      <w:proofErr w:type="spellStart"/>
      <w:r>
        <w:rPr>
          <w:sz w:val="24"/>
          <w:szCs w:val="24"/>
        </w:rPr>
        <w:t>bradykinin</w:t>
      </w:r>
      <w:proofErr w:type="spellEnd"/>
      <w:r>
        <w:rPr>
          <w:sz w:val="24"/>
          <w:szCs w:val="24"/>
        </w:rPr>
        <w:t>.</w:t>
      </w:r>
    </w:p>
    <w:p w:rsidR="000F13A5" w:rsidRDefault="000F13A5" w:rsidP="00247BA1">
      <w:pPr>
        <w:jc w:val="both"/>
        <w:rPr>
          <w:i/>
          <w:sz w:val="24"/>
          <w:szCs w:val="24"/>
          <w:u w:val="single"/>
        </w:rPr>
      </w:pPr>
    </w:p>
    <w:p w:rsidR="000F13A5" w:rsidRDefault="000F13A5" w:rsidP="00247BA1">
      <w:pPr>
        <w:jc w:val="both"/>
        <w:rPr>
          <w:i/>
          <w:sz w:val="24"/>
          <w:szCs w:val="24"/>
          <w:u w:val="single"/>
        </w:rPr>
      </w:pPr>
    </w:p>
    <w:p w:rsidR="007E508A" w:rsidRDefault="007E508A" w:rsidP="00247BA1">
      <w:pPr>
        <w:jc w:val="both"/>
        <w:rPr>
          <w:i/>
          <w:sz w:val="24"/>
          <w:szCs w:val="24"/>
          <w:u w:val="single"/>
        </w:rPr>
      </w:pPr>
      <w:proofErr w:type="spellStart"/>
      <w:r>
        <w:rPr>
          <w:i/>
          <w:sz w:val="24"/>
          <w:szCs w:val="24"/>
          <w:u w:val="single"/>
        </w:rPr>
        <w:lastRenderedPageBreak/>
        <w:t>Juxtaglomerular</w:t>
      </w:r>
      <w:proofErr w:type="spellEnd"/>
      <w:r>
        <w:rPr>
          <w:i/>
          <w:sz w:val="24"/>
          <w:szCs w:val="24"/>
          <w:u w:val="single"/>
        </w:rPr>
        <w:t xml:space="preserve"> Apparatus</w:t>
      </w:r>
    </w:p>
    <w:p w:rsidR="007E508A" w:rsidRDefault="007E508A" w:rsidP="00247BA1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n-AU"/>
        </w:rPr>
        <w:drawing>
          <wp:inline distT="0" distB="0" distL="0" distR="0">
            <wp:extent cx="2283356" cy="3562350"/>
            <wp:effectExtent l="19050" t="0" r="2644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753" cy="3564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3A5" w:rsidRDefault="007554B4" w:rsidP="00247BA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The JGA controls </w:t>
      </w:r>
      <w:proofErr w:type="spellStart"/>
      <w:r>
        <w:rPr>
          <w:sz w:val="24"/>
          <w:szCs w:val="24"/>
        </w:rPr>
        <w:t>renin</w:t>
      </w:r>
      <w:proofErr w:type="spellEnd"/>
      <w:r>
        <w:rPr>
          <w:sz w:val="24"/>
          <w:szCs w:val="24"/>
        </w:rPr>
        <w:t xml:space="preserve"> release. </w:t>
      </w:r>
      <w:r w:rsidR="00A16C2D">
        <w:rPr>
          <w:sz w:val="24"/>
          <w:szCs w:val="24"/>
        </w:rPr>
        <w:t>JGA consists of:</w:t>
      </w:r>
    </w:p>
    <w:p w:rsidR="00A16C2D" w:rsidRDefault="00A16C2D" w:rsidP="00A16C2D">
      <w:pPr>
        <w:pStyle w:val="ListParagraph"/>
        <w:numPr>
          <w:ilvl w:val="0"/>
          <w:numId w:val="15"/>
        </w:numPr>
        <w:jc w:val="both"/>
        <w:rPr>
          <w:sz w:val="24"/>
          <w:szCs w:val="24"/>
        </w:rPr>
      </w:pPr>
      <w:r>
        <w:rPr>
          <w:sz w:val="24"/>
          <w:szCs w:val="24"/>
        </w:rPr>
        <w:t>Afferent tubule cells</w:t>
      </w:r>
    </w:p>
    <w:p w:rsidR="00A16C2D" w:rsidRDefault="00A16C2D" w:rsidP="00A16C2D">
      <w:pPr>
        <w:pStyle w:val="ListParagraph"/>
        <w:numPr>
          <w:ilvl w:val="0"/>
          <w:numId w:val="15"/>
        </w:numPr>
        <w:jc w:val="both"/>
        <w:rPr>
          <w:sz w:val="24"/>
          <w:szCs w:val="24"/>
        </w:rPr>
      </w:pPr>
      <w:r>
        <w:rPr>
          <w:sz w:val="24"/>
          <w:szCs w:val="24"/>
        </w:rPr>
        <w:t>Efferent tubule cells</w:t>
      </w:r>
    </w:p>
    <w:p w:rsidR="00A16C2D" w:rsidRDefault="00A16C2D" w:rsidP="00A16C2D">
      <w:pPr>
        <w:pStyle w:val="ListParagraph"/>
        <w:numPr>
          <w:ilvl w:val="0"/>
          <w:numId w:val="15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Macula </w:t>
      </w:r>
      <w:proofErr w:type="spellStart"/>
      <w:r>
        <w:rPr>
          <w:sz w:val="24"/>
          <w:szCs w:val="24"/>
        </w:rPr>
        <w:t>densa</w:t>
      </w:r>
      <w:proofErr w:type="spellEnd"/>
      <w:r>
        <w:rPr>
          <w:sz w:val="24"/>
          <w:szCs w:val="24"/>
        </w:rPr>
        <w:t xml:space="preserve"> cells </w:t>
      </w:r>
    </w:p>
    <w:p w:rsidR="00A16C2D" w:rsidRPr="00A16C2D" w:rsidRDefault="00A16C2D" w:rsidP="00A16C2D">
      <w:pPr>
        <w:pStyle w:val="ListParagraph"/>
        <w:numPr>
          <w:ilvl w:val="0"/>
          <w:numId w:val="15"/>
        </w:num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Extraglomerular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mesangial</w:t>
      </w:r>
      <w:proofErr w:type="spellEnd"/>
      <w:r>
        <w:rPr>
          <w:sz w:val="24"/>
          <w:szCs w:val="24"/>
        </w:rPr>
        <w:t xml:space="preserve"> cells.</w:t>
      </w:r>
    </w:p>
    <w:p w:rsidR="007E508A" w:rsidRPr="001F13E2" w:rsidRDefault="007E508A" w:rsidP="00247BA1">
      <w:pPr>
        <w:jc w:val="both"/>
        <w:rPr>
          <w:b/>
          <w:i/>
          <w:sz w:val="24"/>
          <w:szCs w:val="24"/>
          <w:u w:val="single"/>
        </w:rPr>
      </w:pPr>
      <w:r w:rsidRPr="001F13E2">
        <w:rPr>
          <w:b/>
          <w:i/>
          <w:sz w:val="24"/>
          <w:szCs w:val="24"/>
          <w:u w:val="single"/>
        </w:rPr>
        <w:t xml:space="preserve">Control of </w:t>
      </w:r>
      <w:proofErr w:type="spellStart"/>
      <w:r w:rsidRPr="001F13E2">
        <w:rPr>
          <w:b/>
          <w:i/>
          <w:sz w:val="24"/>
          <w:szCs w:val="24"/>
          <w:u w:val="single"/>
        </w:rPr>
        <w:t>Renin</w:t>
      </w:r>
      <w:proofErr w:type="spellEnd"/>
      <w:r w:rsidRPr="001F13E2">
        <w:rPr>
          <w:b/>
          <w:i/>
          <w:sz w:val="24"/>
          <w:szCs w:val="24"/>
          <w:u w:val="single"/>
        </w:rPr>
        <w:t xml:space="preserve"> release </w:t>
      </w:r>
    </w:p>
    <w:p w:rsidR="007E508A" w:rsidRDefault="007E508A" w:rsidP="007E508A">
      <w:pPr>
        <w:pStyle w:val="ListParagraph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Renal </w:t>
      </w:r>
      <w:proofErr w:type="spellStart"/>
      <w:r>
        <w:rPr>
          <w:sz w:val="24"/>
          <w:szCs w:val="24"/>
        </w:rPr>
        <w:t>baroreceptor</w:t>
      </w:r>
      <w:proofErr w:type="spellEnd"/>
      <w:r w:rsidR="007554B4">
        <w:rPr>
          <w:sz w:val="24"/>
          <w:szCs w:val="24"/>
        </w:rPr>
        <w:t xml:space="preserve">. A drop in perfusion pressure leads to increase in </w:t>
      </w:r>
      <w:proofErr w:type="spellStart"/>
      <w:r w:rsidR="007554B4">
        <w:rPr>
          <w:sz w:val="24"/>
          <w:szCs w:val="24"/>
        </w:rPr>
        <w:t>renin</w:t>
      </w:r>
      <w:proofErr w:type="spellEnd"/>
      <w:r w:rsidR="007554B4">
        <w:rPr>
          <w:sz w:val="24"/>
          <w:szCs w:val="24"/>
        </w:rPr>
        <w:t xml:space="preserve"> production.</w:t>
      </w:r>
    </w:p>
    <w:p w:rsidR="007E508A" w:rsidRDefault="000C7F77" w:rsidP="007E508A">
      <w:pPr>
        <w:pStyle w:val="ListParagraph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Macular </w:t>
      </w:r>
      <w:proofErr w:type="spellStart"/>
      <w:r>
        <w:rPr>
          <w:sz w:val="24"/>
          <w:szCs w:val="24"/>
        </w:rPr>
        <w:t>densa</w:t>
      </w:r>
      <w:proofErr w:type="spellEnd"/>
      <w:r w:rsidR="007554B4">
        <w:rPr>
          <w:sz w:val="24"/>
          <w:szCs w:val="24"/>
        </w:rPr>
        <w:t xml:space="preserve">. These cells sense tubular transport. They detect Na and </w:t>
      </w:r>
      <w:proofErr w:type="spellStart"/>
      <w:r w:rsidR="007554B4">
        <w:rPr>
          <w:sz w:val="24"/>
          <w:szCs w:val="24"/>
        </w:rPr>
        <w:t>Cl</w:t>
      </w:r>
      <w:proofErr w:type="spellEnd"/>
      <w:r w:rsidR="007554B4">
        <w:rPr>
          <w:sz w:val="24"/>
          <w:szCs w:val="24"/>
        </w:rPr>
        <w:t xml:space="preserve"> and if these ions are low in concentration, </w:t>
      </w:r>
      <w:proofErr w:type="spellStart"/>
      <w:r w:rsidR="007554B4">
        <w:rPr>
          <w:sz w:val="24"/>
          <w:szCs w:val="24"/>
        </w:rPr>
        <w:t>renin</w:t>
      </w:r>
      <w:proofErr w:type="spellEnd"/>
      <w:r w:rsidR="007554B4">
        <w:rPr>
          <w:sz w:val="24"/>
          <w:szCs w:val="24"/>
        </w:rPr>
        <w:t xml:space="preserve"> output increases.</w:t>
      </w:r>
    </w:p>
    <w:p w:rsidR="000C7F77" w:rsidRDefault="000C7F77" w:rsidP="007E508A">
      <w:pPr>
        <w:pStyle w:val="ListParagraph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>Renal sympathetic nerves</w:t>
      </w:r>
      <w:r w:rsidR="007554B4">
        <w:rPr>
          <w:sz w:val="24"/>
          <w:szCs w:val="24"/>
        </w:rPr>
        <w:t xml:space="preserve">. Beta-stimulation increases the </w:t>
      </w:r>
      <w:proofErr w:type="spellStart"/>
      <w:r w:rsidR="007554B4">
        <w:rPr>
          <w:sz w:val="24"/>
          <w:szCs w:val="24"/>
        </w:rPr>
        <w:t>renin</w:t>
      </w:r>
      <w:proofErr w:type="spellEnd"/>
      <w:r w:rsidR="007554B4">
        <w:rPr>
          <w:sz w:val="24"/>
          <w:szCs w:val="24"/>
        </w:rPr>
        <w:t xml:space="preserve"> release.</w:t>
      </w:r>
    </w:p>
    <w:p w:rsidR="000C7F77" w:rsidRDefault="000C7F77" w:rsidP="000C7F77">
      <w:pPr>
        <w:pStyle w:val="ListParagraph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Feedback – the increase in the intravascular volume, blood pressure and improved renal perfusion inhibits release. Also the short feedback loop when </w:t>
      </w:r>
      <w:proofErr w:type="spellStart"/>
      <w:r>
        <w:rPr>
          <w:sz w:val="24"/>
          <w:szCs w:val="24"/>
        </w:rPr>
        <w:t>AngII</w:t>
      </w:r>
      <w:proofErr w:type="spellEnd"/>
      <w:r>
        <w:rPr>
          <w:sz w:val="24"/>
          <w:szCs w:val="24"/>
        </w:rPr>
        <w:t xml:space="preserve"> acts on J-G cells to inhibit release</w:t>
      </w:r>
    </w:p>
    <w:p w:rsidR="000C7F77" w:rsidRDefault="000C7F77" w:rsidP="000C7F77">
      <w:pPr>
        <w:pStyle w:val="ListParagraph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Increase – chronic </w:t>
      </w:r>
      <w:proofErr w:type="spellStart"/>
      <w:r>
        <w:rPr>
          <w:sz w:val="24"/>
          <w:szCs w:val="24"/>
        </w:rPr>
        <w:t>hypokalaemia</w:t>
      </w:r>
      <w:proofErr w:type="spellEnd"/>
      <w:r>
        <w:rPr>
          <w:sz w:val="24"/>
          <w:szCs w:val="24"/>
        </w:rPr>
        <w:t>, PGE2</w:t>
      </w:r>
    </w:p>
    <w:p w:rsidR="000C7F77" w:rsidRDefault="000C7F77" w:rsidP="000C7F77">
      <w:pPr>
        <w:pStyle w:val="ListParagraph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Decrease – acute </w:t>
      </w:r>
      <w:proofErr w:type="spellStart"/>
      <w:r>
        <w:rPr>
          <w:sz w:val="24"/>
          <w:szCs w:val="24"/>
        </w:rPr>
        <w:t>hypernatraemia</w:t>
      </w:r>
      <w:proofErr w:type="spellEnd"/>
      <w:r>
        <w:rPr>
          <w:sz w:val="24"/>
          <w:szCs w:val="24"/>
        </w:rPr>
        <w:t>, ADH, ANF</w:t>
      </w:r>
    </w:p>
    <w:p w:rsidR="000C7F77" w:rsidRDefault="000C7F77" w:rsidP="000C7F77">
      <w:pPr>
        <w:jc w:val="both"/>
        <w:rPr>
          <w:sz w:val="24"/>
          <w:szCs w:val="24"/>
        </w:rPr>
      </w:pPr>
    </w:p>
    <w:p w:rsidR="007554B4" w:rsidRDefault="007554B4" w:rsidP="000C7F77">
      <w:pPr>
        <w:jc w:val="both"/>
        <w:rPr>
          <w:i/>
          <w:sz w:val="24"/>
          <w:szCs w:val="24"/>
          <w:u w:val="single"/>
        </w:rPr>
      </w:pPr>
    </w:p>
    <w:p w:rsidR="001F13E2" w:rsidRDefault="001F13E2" w:rsidP="000C7F77">
      <w:pPr>
        <w:jc w:val="both"/>
        <w:rPr>
          <w:i/>
          <w:sz w:val="24"/>
          <w:szCs w:val="24"/>
          <w:u w:val="single"/>
        </w:rPr>
      </w:pPr>
      <w:r>
        <w:rPr>
          <w:i/>
          <w:sz w:val="24"/>
          <w:szCs w:val="24"/>
          <w:u w:val="single"/>
        </w:rPr>
        <w:lastRenderedPageBreak/>
        <w:t xml:space="preserve">Actions of </w:t>
      </w:r>
      <w:proofErr w:type="spellStart"/>
      <w:r>
        <w:rPr>
          <w:i/>
          <w:sz w:val="24"/>
          <w:szCs w:val="24"/>
          <w:u w:val="single"/>
        </w:rPr>
        <w:t>Angiotensin</w:t>
      </w:r>
      <w:proofErr w:type="spellEnd"/>
      <w:r>
        <w:rPr>
          <w:i/>
          <w:sz w:val="24"/>
          <w:szCs w:val="24"/>
          <w:u w:val="single"/>
        </w:rPr>
        <w:t xml:space="preserve"> II</w:t>
      </w:r>
    </w:p>
    <w:p w:rsidR="001F13E2" w:rsidRDefault="001F13E2" w:rsidP="001F13E2">
      <w:pPr>
        <w:pStyle w:val="ListParagraph"/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>Vascular-arteriolar vasoconstriction</w:t>
      </w:r>
      <w:r w:rsidR="009F2FD4">
        <w:rPr>
          <w:sz w:val="24"/>
          <w:szCs w:val="24"/>
        </w:rPr>
        <w:t xml:space="preserve"> (via AT1 receptors)</w:t>
      </w:r>
    </w:p>
    <w:p w:rsidR="001F13E2" w:rsidRDefault="001F13E2" w:rsidP="001F13E2">
      <w:pPr>
        <w:pStyle w:val="ListParagraph"/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Renal – vasoconstriction, proximal sodium </w:t>
      </w:r>
      <w:proofErr w:type="spellStart"/>
      <w:r>
        <w:rPr>
          <w:sz w:val="24"/>
          <w:szCs w:val="24"/>
        </w:rPr>
        <w:t>reabsorption</w:t>
      </w:r>
      <w:proofErr w:type="spellEnd"/>
      <w:r>
        <w:rPr>
          <w:sz w:val="24"/>
          <w:szCs w:val="24"/>
        </w:rPr>
        <w:t>,</w:t>
      </w:r>
      <w:r w:rsidR="009F2FD4">
        <w:rPr>
          <w:sz w:val="24"/>
          <w:szCs w:val="24"/>
        </w:rPr>
        <w:t xml:space="preserve"> contraction of </w:t>
      </w:r>
      <w:proofErr w:type="spellStart"/>
      <w:r w:rsidR="009F2FD4">
        <w:rPr>
          <w:sz w:val="24"/>
          <w:szCs w:val="24"/>
        </w:rPr>
        <w:t>mesangial</w:t>
      </w:r>
      <w:proofErr w:type="spellEnd"/>
      <w:r w:rsidR="009F2FD4">
        <w:rPr>
          <w:sz w:val="24"/>
          <w:szCs w:val="24"/>
        </w:rPr>
        <w:t xml:space="preserve"> cells (affecting the GFR).</w:t>
      </w:r>
    </w:p>
    <w:p w:rsidR="001F13E2" w:rsidRDefault="001F13E2" w:rsidP="001F13E2">
      <w:pPr>
        <w:pStyle w:val="ListParagraph"/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Adrenal – </w:t>
      </w:r>
      <w:proofErr w:type="spellStart"/>
      <w:r>
        <w:rPr>
          <w:sz w:val="24"/>
          <w:szCs w:val="24"/>
        </w:rPr>
        <w:t>aldosterone</w:t>
      </w:r>
      <w:proofErr w:type="spellEnd"/>
      <w:r>
        <w:rPr>
          <w:sz w:val="24"/>
          <w:szCs w:val="24"/>
        </w:rPr>
        <w:t xml:space="preserve"> release</w:t>
      </w:r>
      <w:r w:rsidR="009F2FD4">
        <w:rPr>
          <w:sz w:val="24"/>
          <w:szCs w:val="24"/>
        </w:rPr>
        <w:t xml:space="preserve"> (Na retaining hormone). Na retention leads to expansion of blood volume.</w:t>
      </w:r>
    </w:p>
    <w:p w:rsidR="001F13E2" w:rsidRDefault="001F13E2" w:rsidP="001F13E2">
      <w:pPr>
        <w:pStyle w:val="ListParagraph"/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Neural: facilitates sympathetic activity, inhibits </w:t>
      </w:r>
      <w:proofErr w:type="spellStart"/>
      <w:r>
        <w:rPr>
          <w:sz w:val="24"/>
          <w:szCs w:val="24"/>
        </w:rPr>
        <w:t>vagus</w:t>
      </w:r>
      <w:proofErr w:type="spellEnd"/>
      <w:r w:rsidR="009F2FD4">
        <w:rPr>
          <w:sz w:val="24"/>
          <w:szCs w:val="24"/>
        </w:rPr>
        <w:t xml:space="preserve"> (inhibition of the </w:t>
      </w:r>
      <w:proofErr w:type="spellStart"/>
      <w:r w:rsidR="009F2FD4">
        <w:rPr>
          <w:sz w:val="24"/>
          <w:szCs w:val="24"/>
        </w:rPr>
        <w:t>vagus</w:t>
      </w:r>
      <w:proofErr w:type="spellEnd"/>
      <w:r w:rsidR="009F2FD4">
        <w:rPr>
          <w:sz w:val="24"/>
          <w:szCs w:val="24"/>
        </w:rPr>
        <w:t xml:space="preserve"> results in an increase in blood pressure. It is a very effective in inhibiting actions of the heart or other organs that control blood pressure.)</w:t>
      </w:r>
      <w:r>
        <w:rPr>
          <w:sz w:val="24"/>
          <w:szCs w:val="24"/>
        </w:rPr>
        <w:t xml:space="preserve">, increases ADH secretion, increases ACTH secretion, </w:t>
      </w:r>
      <w:proofErr w:type="spellStart"/>
      <w:r>
        <w:rPr>
          <w:sz w:val="24"/>
          <w:szCs w:val="24"/>
        </w:rPr>
        <w:t>dipsogen</w:t>
      </w:r>
      <w:proofErr w:type="spellEnd"/>
      <w:r w:rsidR="009F2FD4">
        <w:rPr>
          <w:sz w:val="24"/>
          <w:szCs w:val="24"/>
        </w:rPr>
        <w:t xml:space="preserve"> (hormone that drives thirst).</w:t>
      </w:r>
    </w:p>
    <w:p w:rsidR="001F13E2" w:rsidRDefault="001F13E2" w:rsidP="001F13E2">
      <w:pPr>
        <w:jc w:val="both"/>
        <w:rPr>
          <w:i/>
          <w:sz w:val="24"/>
          <w:szCs w:val="24"/>
          <w:u w:val="single"/>
        </w:rPr>
      </w:pPr>
      <w:r>
        <w:rPr>
          <w:i/>
          <w:sz w:val="24"/>
          <w:szCs w:val="24"/>
          <w:u w:val="single"/>
        </w:rPr>
        <w:t>Renal sympathetic nerves</w:t>
      </w:r>
    </w:p>
    <w:p w:rsidR="001F13E2" w:rsidRDefault="001F13E2" w:rsidP="001F13E2">
      <w:pPr>
        <w:pStyle w:val="ListParagraph"/>
        <w:numPr>
          <w:ilvl w:val="0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t>Rich supply of sympathetic noradrenergic neurones</w:t>
      </w:r>
    </w:p>
    <w:p w:rsidR="001F13E2" w:rsidRDefault="001F13E2" w:rsidP="001F13E2">
      <w:pPr>
        <w:pStyle w:val="ListParagraph"/>
        <w:numPr>
          <w:ilvl w:val="0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t>The cause is the vasoconstriction via alpha-</w:t>
      </w:r>
      <w:proofErr w:type="spellStart"/>
      <w:r>
        <w:rPr>
          <w:sz w:val="24"/>
          <w:szCs w:val="24"/>
        </w:rPr>
        <w:t>adrenoreceptors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renin</w:t>
      </w:r>
      <w:proofErr w:type="spellEnd"/>
      <w:r>
        <w:rPr>
          <w:sz w:val="24"/>
          <w:szCs w:val="24"/>
        </w:rPr>
        <w:t xml:space="preserve"> release via beta-</w:t>
      </w:r>
      <w:proofErr w:type="spellStart"/>
      <w:r>
        <w:rPr>
          <w:sz w:val="24"/>
          <w:szCs w:val="24"/>
        </w:rPr>
        <w:t>adrenoreceptors</w:t>
      </w:r>
      <w:proofErr w:type="spellEnd"/>
      <w:r>
        <w:rPr>
          <w:sz w:val="24"/>
          <w:szCs w:val="24"/>
        </w:rPr>
        <w:t xml:space="preserve"> on JG cells and increase in the Na and water </w:t>
      </w:r>
      <w:proofErr w:type="spellStart"/>
      <w:r>
        <w:rPr>
          <w:sz w:val="24"/>
          <w:szCs w:val="24"/>
        </w:rPr>
        <w:t>reabsorption</w:t>
      </w:r>
      <w:proofErr w:type="spellEnd"/>
      <w:r>
        <w:rPr>
          <w:sz w:val="24"/>
          <w:szCs w:val="24"/>
        </w:rPr>
        <w:t xml:space="preserve"> by the tubules.</w:t>
      </w:r>
    </w:p>
    <w:p w:rsidR="001F13E2" w:rsidRDefault="001F13E2" w:rsidP="001F13E2">
      <w:pPr>
        <w:pStyle w:val="ListParagraph"/>
        <w:numPr>
          <w:ilvl w:val="0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t>Small amounts of tonic discharge at rest in animals and humans</w:t>
      </w:r>
    </w:p>
    <w:p w:rsidR="001F13E2" w:rsidRDefault="001F13E2" w:rsidP="001F13E2">
      <w:pPr>
        <w:jc w:val="both"/>
        <w:rPr>
          <w:sz w:val="24"/>
          <w:szCs w:val="24"/>
        </w:rPr>
      </w:pPr>
    </w:p>
    <w:p w:rsidR="001F13E2" w:rsidRDefault="001F13E2" w:rsidP="001F13E2">
      <w:pPr>
        <w:jc w:val="both"/>
        <w:rPr>
          <w:b/>
          <w:sz w:val="24"/>
          <w:szCs w:val="24"/>
          <w:u w:val="single"/>
        </w:rPr>
      </w:pPr>
      <w:proofErr w:type="spellStart"/>
      <w:r>
        <w:rPr>
          <w:b/>
          <w:sz w:val="24"/>
          <w:szCs w:val="24"/>
          <w:u w:val="single"/>
        </w:rPr>
        <w:t>Glomerular</w:t>
      </w:r>
      <w:proofErr w:type="spellEnd"/>
      <w:r>
        <w:rPr>
          <w:b/>
          <w:sz w:val="24"/>
          <w:szCs w:val="24"/>
          <w:u w:val="single"/>
        </w:rPr>
        <w:t xml:space="preserve"> Filtration</w:t>
      </w:r>
    </w:p>
    <w:p w:rsidR="001F13E2" w:rsidRDefault="001F13E2" w:rsidP="001F13E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As blood flows through the </w:t>
      </w:r>
      <w:proofErr w:type="spellStart"/>
      <w:r>
        <w:rPr>
          <w:sz w:val="24"/>
          <w:szCs w:val="24"/>
        </w:rPr>
        <w:t>glomerulus</w:t>
      </w:r>
      <w:proofErr w:type="spellEnd"/>
      <w:r>
        <w:rPr>
          <w:sz w:val="24"/>
          <w:szCs w:val="24"/>
        </w:rPr>
        <w:t xml:space="preserve">, an </w:t>
      </w:r>
      <w:proofErr w:type="spellStart"/>
      <w:r>
        <w:rPr>
          <w:sz w:val="24"/>
          <w:szCs w:val="24"/>
        </w:rPr>
        <w:t>ultrafiltrate</w:t>
      </w:r>
      <w:proofErr w:type="spellEnd"/>
      <w:r>
        <w:rPr>
          <w:sz w:val="24"/>
          <w:szCs w:val="24"/>
        </w:rPr>
        <w:t xml:space="preserve"> of plasma is formed. The </w:t>
      </w:r>
      <w:proofErr w:type="spellStart"/>
      <w:r>
        <w:rPr>
          <w:sz w:val="24"/>
          <w:szCs w:val="24"/>
        </w:rPr>
        <w:t>ultrafiltrate</w:t>
      </w:r>
      <w:proofErr w:type="spellEnd"/>
      <w:r>
        <w:rPr>
          <w:sz w:val="24"/>
          <w:szCs w:val="24"/>
        </w:rPr>
        <w:t xml:space="preserve"> has nearly the same composition of small molecular weight substances such as plasma.</w:t>
      </w:r>
    </w:p>
    <w:p w:rsidR="001F13E2" w:rsidRDefault="001F13E2" w:rsidP="001F13E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Its rate of formations in called the </w:t>
      </w:r>
      <w:proofErr w:type="spellStart"/>
      <w:r>
        <w:rPr>
          <w:sz w:val="24"/>
          <w:szCs w:val="24"/>
        </w:rPr>
        <w:t>glomerular</w:t>
      </w:r>
      <w:proofErr w:type="spellEnd"/>
      <w:r>
        <w:rPr>
          <w:sz w:val="24"/>
          <w:szCs w:val="24"/>
        </w:rPr>
        <w:t xml:space="preserve"> filtration rate. Normal GFR is 125mL/min for males. (125mL/min = 7.5L/hr = 180L/day)</w:t>
      </w:r>
    </w:p>
    <w:p w:rsidR="001F13E2" w:rsidRPr="001F13E2" w:rsidRDefault="001F13E2" w:rsidP="001F13E2">
      <w:pPr>
        <w:jc w:val="both"/>
        <w:rPr>
          <w:i/>
          <w:sz w:val="24"/>
          <w:szCs w:val="24"/>
          <w:u w:val="single"/>
        </w:rPr>
      </w:pPr>
      <w:r>
        <w:rPr>
          <w:i/>
          <w:sz w:val="24"/>
          <w:szCs w:val="24"/>
          <w:u w:val="single"/>
        </w:rPr>
        <w:t>Filtration Barrier</w:t>
      </w:r>
    </w:p>
    <w:p w:rsidR="001F13E2" w:rsidRDefault="001F13E2" w:rsidP="001F13E2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n-AU"/>
        </w:rPr>
        <w:drawing>
          <wp:inline distT="0" distB="0" distL="0" distR="0">
            <wp:extent cx="3651043" cy="2552700"/>
            <wp:effectExtent l="19050" t="0" r="6557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043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FD4" w:rsidRDefault="009F2FD4" w:rsidP="001F13E2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Endothelial cells are fenestrated with 60-80nm pores in diameter.</w:t>
      </w:r>
    </w:p>
    <w:p w:rsidR="009F2FD4" w:rsidRDefault="009F2FD4" w:rsidP="001F13E2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Glycocalyx</w:t>
      </w:r>
      <w:proofErr w:type="spellEnd"/>
      <w:r>
        <w:rPr>
          <w:sz w:val="24"/>
          <w:szCs w:val="24"/>
        </w:rPr>
        <w:t xml:space="preserve"> coating occurs on the endothelium which is negatively charged and thus repels negatively charged proteins thus preventing protein leakage.</w:t>
      </w:r>
    </w:p>
    <w:p w:rsidR="009F2FD4" w:rsidRDefault="009F2FD4" w:rsidP="001F13E2">
      <w:pPr>
        <w:jc w:val="both"/>
        <w:rPr>
          <w:sz w:val="24"/>
          <w:szCs w:val="24"/>
        </w:rPr>
      </w:pPr>
      <w:r>
        <w:rPr>
          <w:sz w:val="24"/>
          <w:szCs w:val="24"/>
        </w:rPr>
        <w:t>Foot processes contain diaphragms.</w:t>
      </w:r>
    </w:p>
    <w:p w:rsidR="001F13E2" w:rsidRDefault="00D81449" w:rsidP="001F13E2">
      <w:pPr>
        <w:jc w:val="both"/>
        <w:rPr>
          <w:sz w:val="24"/>
          <w:szCs w:val="24"/>
        </w:rPr>
      </w:pPr>
      <w:r>
        <w:rPr>
          <w:i/>
          <w:sz w:val="24"/>
          <w:szCs w:val="24"/>
          <w:u w:val="single"/>
        </w:rPr>
        <w:t>Forces governing filtration</w:t>
      </w:r>
    </w:p>
    <w:p w:rsidR="00D81449" w:rsidRDefault="007E124D" w:rsidP="00D81449">
      <w:pPr>
        <w:pStyle w:val="ListParagraph"/>
        <w:numPr>
          <w:ilvl w:val="0"/>
          <w:numId w:val="7"/>
        </w:numPr>
        <w:jc w:val="both"/>
        <w:rPr>
          <w:sz w:val="24"/>
          <w:szCs w:val="24"/>
        </w:rPr>
      </w:pPr>
      <w:r>
        <w:rPr>
          <w:sz w:val="24"/>
          <w:szCs w:val="24"/>
        </w:rPr>
        <w:t>Qualitatively these forces are the same as those acting in systemic capillaries.</w:t>
      </w:r>
    </w:p>
    <w:p w:rsidR="007E124D" w:rsidRDefault="007E124D" w:rsidP="00D81449">
      <w:pPr>
        <w:pStyle w:val="ListParagraph"/>
        <w:numPr>
          <w:ilvl w:val="0"/>
          <w:numId w:val="7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SNGFR (single </w:t>
      </w:r>
      <w:proofErr w:type="spellStart"/>
      <w:r>
        <w:rPr>
          <w:sz w:val="24"/>
          <w:szCs w:val="24"/>
        </w:rPr>
        <w:t>nephron</w:t>
      </w:r>
      <w:proofErr w:type="spellEnd"/>
      <w:r>
        <w:rPr>
          <w:sz w:val="24"/>
          <w:szCs w:val="24"/>
        </w:rPr>
        <w:t xml:space="preserve"> GFR) = </w:t>
      </w:r>
      <w:proofErr w:type="spellStart"/>
      <w:r>
        <w:rPr>
          <w:sz w:val="24"/>
          <w:szCs w:val="24"/>
        </w:rPr>
        <w:t>Kf</w:t>
      </w:r>
      <w:proofErr w:type="spellEnd"/>
      <w:r>
        <w:rPr>
          <w:sz w:val="24"/>
          <w:szCs w:val="24"/>
        </w:rPr>
        <w:t xml:space="preserve"> * [net filtration pressure]</w:t>
      </w:r>
    </w:p>
    <w:p w:rsidR="007E124D" w:rsidRPr="007E124D" w:rsidRDefault="007E124D" w:rsidP="00D81449">
      <w:pPr>
        <w:pStyle w:val="ListParagraph"/>
        <w:numPr>
          <w:ilvl w:val="0"/>
          <w:numId w:val="7"/>
        </w:num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Kf</w:t>
      </w:r>
      <w:proofErr w:type="spellEnd"/>
      <w:r>
        <w:rPr>
          <w:sz w:val="24"/>
          <w:szCs w:val="24"/>
        </w:rPr>
        <w:t xml:space="preserve"> * [net filtration pressure] = </w:t>
      </w:r>
      <w:proofErr w:type="spellStart"/>
      <w:r>
        <w:rPr>
          <w:rFonts w:ascii="Verdana" w:hAnsi="Verdana" w:cs="Verdana"/>
          <w:sz w:val="23"/>
          <w:szCs w:val="23"/>
        </w:rPr>
        <w:t>Kf</w:t>
      </w:r>
      <w:proofErr w:type="spellEnd"/>
      <w:r>
        <w:rPr>
          <w:rFonts w:ascii="Verdana" w:hAnsi="Verdana" w:cs="Verdana"/>
          <w:sz w:val="23"/>
          <w:szCs w:val="23"/>
        </w:rPr>
        <w:t xml:space="preserve"> [(P</w:t>
      </w:r>
      <w:r>
        <w:rPr>
          <w:rFonts w:ascii="Verdana" w:hAnsi="Verdana" w:cs="Verdana"/>
          <w:sz w:val="15"/>
          <w:szCs w:val="15"/>
        </w:rPr>
        <w:t xml:space="preserve">GC </w:t>
      </w:r>
      <w:r>
        <w:rPr>
          <w:rFonts w:ascii="Verdana" w:hAnsi="Verdana" w:cs="Verdana"/>
          <w:sz w:val="23"/>
          <w:szCs w:val="23"/>
        </w:rPr>
        <w:t>- P</w:t>
      </w:r>
      <w:r>
        <w:rPr>
          <w:rFonts w:ascii="Verdana" w:hAnsi="Verdana" w:cs="Verdana"/>
          <w:sz w:val="15"/>
          <w:szCs w:val="15"/>
        </w:rPr>
        <w:t>T</w:t>
      </w:r>
      <w:r>
        <w:rPr>
          <w:rFonts w:ascii="Verdana" w:hAnsi="Verdana" w:cs="Verdana"/>
          <w:sz w:val="23"/>
          <w:szCs w:val="23"/>
        </w:rPr>
        <w:t>) - (</w:t>
      </w:r>
      <w:r>
        <w:rPr>
          <w:rFonts w:ascii="SymbolMT" w:eastAsia="SymbolMT" w:hAnsi="Verdana" w:cs="SymbolMT" w:hint="eastAsia"/>
          <w:sz w:val="23"/>
          <w:szCs w:val="23"/>
        </w:rPr>
        <w:t>π</w:t>
      </w:r>
      <w:r>
        <w:rPr>
          <w:rFonts w:ascii="Verdana" w:hAnsi="Verdana" w:cs="Verdana"/>
          <w:sz w:val="15"/>
          <w:szCs w:val="15"/>
        </w:rPr>
        <w:t xml:space="preserve">GC </w:t>
      </w:r>
      <w:r>
        <w:rPr>
          <w:rFonts w:ascii="Verdana" w:hAnsi="Verdana" w:cs="Verdana"/>
          <w:sz w:val="23"/>
          <w:szCs w:val="23"/>
        </w:rPr>
        <w:t xml:space="preserve">- </w:t>
      </w:r>
      <w:r>
        <w:rPr>
          <w:rFonts w:ascii="SymbolMT" w:eastAsia="SymbolMT" w:hAnsi="Verdana" w:cs="SymbolMT" w:hint="eastAsia"/>
          <w:sz w:val="23"/>
          <w:szCs w:val="23"/>
        </w:rPr>
        <w:t>π</w:t>
      </w:r>
      <w:r>
        <w:rPr>
          <w:rFonts w:ascii="Verdana" w:hAnsi="Verdana" w:cs="Verdana"/>
          <w:sz w:val="15"/>
          <w:szCs w:val="15"/>
        </w:rPr>
        <w:t>T</w:t>
      </w:r>
      <w:r>
        <w:rPr>
          <w:rFonts w:ascii="Verdana" w:hAnsi="Verdana" w:cs="Verdana"/>
          <w:sz w:val="23"/>
          <w:szCs w:val="23"/>
        </w:rPr>
        <w:t>)]</w:t>
      </w:r>
    </w:p>
    <w:p w:rsidR="007E124D" w:rsidRDefault="00C13407" w:rsidP="00C13407">
      <w:pPr>
        <w:pStyle w:val="ListParagraph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Where P = hydrostatic pressure</w:t>
      </w:r>
    </w:p>
    <w:p w:rsidR="00C13407" w:rsidRDefault="00C13407" w:rsidP="00C13407">
      <w:pPr>
        <w:pStyle w:val="ListParagraph"/>
        <w:jc w:val="both"/>
        <w:rPr>
          <w:rFonts w:eastAsia="SymbolMT" w:cstheme="minorHAnsi"/>
          <w:sz w:val="24"/>
          <w:szCs w:val="24"/>
        </w:rPr>
      </w:pPr>
      <w:r>
        <w:rPr>
          <w:rFonts w:ascii="SymbolMT" w:eastAsia="SymbolMT" w:hAnsi="Verdana" w:cs="SymbolMT" w:hint="eastAsia"/>
          <w:sz w:val="23"/>
          <w:szCs w:val="23"/>
        </w:rPr>
        <w:t>π</w:t>
      </w:r>
      <w:r w:rsidRPr="00C13407">
        <w:rPr>
          <w:rFonts w:eastAsia="SymbolMT" w:cstheme="minorHAnsi"/>
          <w:sz w:val="23"/>
          <w:szCs w:val="23"/>
        </w:rPr>
        <w:t xml:space="preserve"> </w:t>
      </w:r>
      <w:r w:rsidRPr="00C13407">
        <w:rPr>
          <w:rFonts w:eastAsia="SymbolMT" w:cstheme="minorHAnsi"/>
          <w:sz w:val="24"/>
          <w:szCs w:val="24"/>
        </w:rPr>
        <w:t xml:space="preserve">= </w:t>
      </w:r>
      <w:r>
        <w:rPr>
          <w:rFonts w:eastAsia="SymbolMT" w:cstheme="minorHAnsi"/>
          <w:sz w:val="24"/>
          <w:szCs w:val="24"/>
        </w:rPr>
        <w:t>colloid osmotic pressure</w:t>
      </w:r>
    </w:p>
    <w:p w:rsidR="00C13407" w:rsidRDefault="00C13407" w:rsidP="00C13407">
      <w:pPr>
        <w:pStyle w:val="ListParagraph"/>
        <w:jc w:val="both"/>
        <w:rPr>
          <w:rFonts w:eastAsia="SymbolMT" w:cstheme="minorHAnsi"/>
          <w:sz w:val="24"/>
          <w:szCs w:val="24"/>
        </w:rPr>
      </w:pPr>
      <w:r>
        <w:rPr>
          <w:rFonts w:eastAsia="SymbolMT" w:cstheme="minorHAnsi"/>
          <w:sz w:val="24"/>
          <w:szCs w:val="24"/>
        </w:rPr>
        <w:t xml:space="preserve">GC= </w:t>
      </w:r>
      <w:proofErr w:type="spellStart"/>
      <w:r>
        <w:rPr>
          <w:rFonts w:eastAsia="SymbolMT" w:cstheme="minorHAnsi"/>
          <w:sz w:val="24"/>
          <w:szCs w:val="24"/>
        </w:rPr>
        <w:t>glomerular</w:t>
      </w:r>
      <w:proofErr w:type="spellEnd"/>
      <w:r>
        <w:rPr>
          <w:rFonts w:eastAsia="SymbolMT" w:cstheme="minorHAnsi"/>
          <w:sz w:val="24"/>
          <w:szCs w:val="24"/>
        </w:rPr>
        <w:t xml:space="preserve"> capillary</w:t>
      </w:r>
    </w:p>
    <w:p w:rsidR="00C13407" w:rsidRDefault="00C13407" w:rsidP="00C13407">
      <w:pPr>
        <w:pStyle w:val="ListParagraph"/>
        <w:jc w:val="both"/>
        <w:rPr>
          <w:rFonts w:eastAsia="SymbolMT" w:cstheme="minorHAnsi"/>
          <w:sz w:val="24"/>
          <w:szCs w:val="24"/>
        </w:rPr>
      </w:pPr>
      <w:r>
        <w:rPr>
          <w:rFonts w:eastAsia="SymbolMT" w:cstheme="minorHAnsi"/>
          <w:sz w:val="24"/>
          <w:szCs w:val="24"/>
        </w:rPr>
        <w:t>T = tubule</w:t>
      </w:r>
    </w:p>
    <w:p w:rsidR="00C13407" w:rsidRDefault="00C13407" w:rsidP="00C13407">
      <w:pPr>
        <w:pStyle w:val="ListParagraph"/>
        <w:numPr>
          <w:ilvl w:val="0"/>
          <w:numId w:val="8"/>
        </w:numPr>
        <w:jc w:val="both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Kf</w:t>
      </w:r>
      <w:proofErr w:type="spellEnd"/>
      <w:r>
        <w:rPr>
          <w:rFonts w:cstheme="minorHAnsi"/>
          <w:sz w:val="24"/>
          <w:szCs w:val="24"/>
        </w:rPr>
        <w:t xml:space="preserve"> = </w:t>
      </w:r>
      <w:proofErr w:type="spellStart"/>
      <w:r>
        <w:rPr>
          <w:rFonts w:cstheme="minorHAnsi"/>
          <w:sz w:val="24"/>
          <w:szCs w:val="24"/>
        </w:rPr>
        <w:t>glomerular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ultrafiltration</w:t>
      </w:r>
      <w:proofErr w:type="spellEnd"/>
      <w:r>
        <w:rPr>
          <w:rFonts w:cstheme="minorHAnsi"/>
          <w:sz w:val="24"/>
          <w:szCs w:val="24"/>
        </w:rPr>
        <w:t xml:space="preserve"> coefficient = effective surface area (A) * capillary wall conductivity (k)</w:t>
      </w:r>
    </w:p>
    <w:p w:rsidR="00C13407" w:rsidRDefault="00C13407" w:rsidP="00C13407">
      <w:pPr>
        <w:jc w:val="both"/>
        <w:rPr>
          <w:rFonts w:cstheme="minorHAnsi"/>
          <w:i/>
          <w:sz w:val="24"/>
          <w:szCs w:val="24"/>
          <w:u w:val="single"/>
        </w:rPr>
      </w:pPr>
      <w:r>
        <w:rPr>
          <w:rFonts w:cstheme="minorHAnsi"/>
          <w:i/>
          <w:sz w:val="24"/>
          <w:szCs w:val="24"/>
          <w:u w:val="single"/>
        </w:rPr>
        <w:t>Typical Pressures</w:t>
      </w:r>
    </w:p>
    <w:p w:rsidR="00C13407" w:rsidRDefault="00CD7078" w:rsidP="00C13407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n-AU"/>
        </w:rPr>
        <w:drawing>
          <wp:inline distT="0" distB="0" distL="0" distR="0">
            <wp:extent cx="2668143" cy="134302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143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7E7" w:rsidRDefault="007D17E7" w:rsidP="00C13407">
      <w:pPr>
        <w:jc w:val="both"/>
        <w:rPr>
          <w:rFonts w:cstheme="minorHAnsi"/>
          <w:i/>
          <w:sz w:val="24"/>
          <w:szCs w:val="24"/>
          <w:u w:val="single"/>
        </w:rPr>
      </w:pPr>
      <w:r>
        <w:rPr>
          <w:rFonts w:cstheme="minorHAnsi"/>
          <w:i/>
          <w:sz w:val="24"/>
          <w:szCs w:val="24"/>
          <w:u w:val="single"/>
        </w:rPr>
        <w:t>Factors changing GFR</w:t>
      </w:r>
    </w:p>
    <w:p w:rsidR="007D17E7" w:rsidRDefault="007D17E7" w:rsidP="007D17E7">
      <w:pPr>
        <w:pStyle w:val="ListParagraph"/>
        <w:numPr>
          <w:ilvl w:val="0"/>
          <w:numId w:val="8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Renal blood flow – an increase in renal blood flow results in an increase in GFR as it takes longer for colloid osmotic pressure to rise.</w:t>
      </w:r>
    </w:p>
    <w:p w:rsidR="007D17E7" w:rsidRDefault="007D17E7" w:rsidP="007D17E7">
      <w:pPr>
        <w:pStyle w:val="ListParagraph"/>
        <w:numPr>
          <w:ilvl w:val="0"/>
          <w:numId w:val="8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Changes in </w:t>
      </w:r>
      <w:proofErr w:type="spellStart"/>
      <w:r>
        <w:rPr>
          <w:rFonts w:cstheme="minorHAnsi"/>
          <w:sz w:val="24"/>
          <w:szCs w:val="24"/>
        </w:rPr>
        <w:t>glomerular</w:t>
      </w:r>
      <w:proofErr w:type="spellEnd"/>
      <w:r>
        <w:rPr>
          <w:rFonts w:cstheme="minorHAnsi"/>
          <w:sz w:val="24"/>
          <w:szCs w:val="24"/>
        </w:rPr>
        <w:t xml:space="preserve"> capillary hydrostatic pressure:</w:t>
      </w:r>
    </w:p>
    <w:p w:rsidR="007D17E7" w:rsidRDefault="007D17E7" w:rsidP="007D17E7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BP – increase in BP leads to increase in </w:t>
      </w:r>
      <w:proofErr w:type="spellStart"/>
      <w:r>
        <w:rPr>
          <w:rFonts w:cstheme="minorHAnsi"/>
          <w:sz w:val="24"/>
          <w:szCs w:val="24"/>
        </w:rPr>
        <w:t>glomeruli</w:t>
      </w:r>
      <w:proofErr w:type="spellEnd"/>
      <w:r>
        <w:rPr>
          <w:rFonts w:cstheme="minorHAnsi"/>
          <w:sz w:val="24"/>
          <w:szCs w:val="24"/>
        </w:rPr>
        <w:t xml:space="preserve"> pressure increase and thus the osmotic pressure rises.</w:t>
      </w:r>
    </w:p>
    <w:p w:rsidR="007D17E7" w:rsidRDefault="007D17E7" w:rsidP="007D17E7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Afferent tone – constriction of afferent arterioles causes a decrease in pressure downstream leading to a decrease in GFR. The opposite occurs for dilation.</w:t>
      </w:r>
    </w:p>
    <w:p w:rsidR="007D17E7" w:rsidRPr="007D17E7" w:rsidRDefault="007D17E7" w:rsidP="007D17E7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Efferent tone – constriction of efferent arterioles causes </w:t>
      </w:r>
      <w:proofErr w:type="gramStart"/>
      <w:r>
        <w:rPr>
          <w:rFonts w:cstheme="minorHAnsi"/>
          <w:sz w:val="24"/>
          <w:szCs w:val="24"/>
        </w:rPr>
        <w:t>a</w:t>
      </w:r>
      <w:proofErr w:type="gramEnd"/>
      <w:r>
        <w:rPr>
          <w:rFonts w:cstheme="minorHAnsi"/>
          <w:sz w:val="24"/>
          <w:szCs w:val="24"/>
        </w:rPr>
        <w:t xml:space="preserve"> increase in pressure downstream leading to an increase in GFR. The opposite occurs for dilation.</w:t>
      </w:r>
    </w:p>
    <w:p w:rsidR="007D17E7" w:rsidRDefault="007D17E7" w:rsidP="00C13407">
      <w:pPr>
        <w:jc w:val="both"/>
        <w:rPr>
          <w:rFonts w:cstheme="minorHAnsi"/>
          <w:i/>
          <w:sz w:val="24"/>
          <w:szCs w:val="24"/>
          <w:u w:val="single"/>
        </w:rPr>
      </w:pPr>
    </w:p>
    <w:p w:rsidR="007D17E7" w:rsidRDefault="007D17E7" w:rsidP="00C13407">
      <w:pPr>
        <w:jc w:val="both"/>
        <w:rPr>
          <w:rFonts w:cstheme="minorHAnsi"/>
          <w:i/>
          <w:sz w:val="24"/>
          <w:szCs w:val="24"/>
          <w:u w:val="single"/>
        </w:rPr>
      </w:pPr>
    </w:p>
    <w:p w:rsidR="00CD7078" w:rsidRDefault="001D5822" w:rsidP="00C13407">
      <w:pPr>
        <w:jc w:val="both"/>
        <w:rPr>
          <w:rFonts w:cstheme="minorHAnsi"/>
          <w:i/>
          <w:sz w:val="24"/>
          <w:szCs w:val="24"/>
          <w:u w:val="single"/>
        </w:rPr>
      </w:pPr>
      <w:r>
        <w:rPr>
          <w:rFonts w:cstheme="minorHAnsi"/>
          <w:i/>
          <w:sz w:val="24"/>
          <w:szCs w:val="24"/>
          <w:u w:val="single"/>
        </w:rPr>
        <w:lastRenderedPageBreak/>
        <w:t>Filtration fraction</w:t>
      </w:r>
    </w:p>
    <w:p w:rsidR="001D5822" w:rsidRDefault="001D5822" w:rsidP="00C13407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Not all the plasma that flows through the </w:t>
      </w:r>
      <w:proofErr w:type="spellStart"/>
      <w:r>
        <w:rPr>
          <w:rFonts w:cstheme="minorHAnsi"/>
          <w:sz w:val="24"/>
          <w:szCs w:val="24"/>
        </w:rPr>
        <w:t>glomerular</w:t>
      </w:r>
      <w:proofErr w:type="spellEnd"/>
      <w:r>
        <w:rPr>
          <w:rFonts w:cstheme="minorHAnsi"/>
          <w:sz w:val="24"/>
          <w:szCs w:val="24"/>
        </w:rPr>
        <w:t xml:space="preserve"> capillary can be filtered into the Bowman’s space.</w:t>
      </w:r>
      <w:r w:rsidR="007D17E7">
        <w:rPr>
          <w:rFonts w:cstheme="minorHAnsi"/>
          <w:sz w:val="24"/>
          <w:szCs w:val="24"/>
        </w:rPr>
        <w:t xml:space="preserve"> This is to avoid clogging the </w:t>
      </w:r>
      <w:proofErr w:type="spellStart"/>
      <w:r w:rsidR="007D17E7">
        <w:rPr>
          <w:rFonts w:cstheme="minorHAnsi"/>
          <w:sz w:val="24"/>
          <w:szCs w:val="24"/>
        </w:rPr>
        <w:t>glomeruli</w:t>
      </w:r>
      <w:proofErr w:type="spellEnd"/>
      <w:r w:rsidR="007D17E7">
        <w:rPr>
          <w:rFonts w:cstheme="minorHAnsi"/>
          <w:sz w:val="24"/>
          <w:szCs w:val="24"/>
        </w:rPr>
        <w:t xml:space="preserve"> with proteins and plasma.</w:t>
      </w:r>
    </w:p>
    <w:p w:rsidR="001D5822" w:rsidRDefault="001D5822" w:rsidP="00C13407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Filtration fraction = GFR/ RPF = 0.16-0.2</w:t>
      </w:r>
    </w:p>
    <w:p w:rsidR="001D5822" w:rsidRDefault="00D65BB8" w:rsidP="00C13407">
      <w:pPr>
        <w:jc w:val="both"/>
        <w:rPr>
          <w:rFonts w:cstheme="minorHAnsi"/>
          <w:i/>
          <w:sz w:val="24"/>
          <w:szCs w:val="24"/>
          <w:u w:val="single"/>
        </w:rPr>
      </w:pPr>
      <w:r>
        <w:rPr>
          <w:rFonts w:cstheme="minorHAnsi"/>
          <w:i/>
          <w:sz w:val="24"/>
          <w:szCs w:val="24"/>
          <w:u w:val="single"/>
        </w:rPr>
        <w:t>Measurement of GFR</w:t>
      </w:r>
    </w:p>
    <w:p w:rsidR="00D65BB8" w:rsidRDefault="00D65BB8" w:rsidP="00C13407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To determine GFR we use a substance that is freely filtered at the </w:t>
      </w:r>
      <w:proofErr w:type="spellStart"/>
      <w:r>
        <w:rPr>
          <w:rFonts w:cstheme="minorHAnsi"/>
          <w:sz w:val="24"/>
          <w:szCs w:val="24"/>
        </w:rPr>
        <w:t>glomerulus</w:t>
      </w:r>
      <w:proofErr w:type="spellEnd"/>
      <w:r>
        <w:rPr>
          <w:rFonts w:cstheme="minorHAnsi"/>
          <w:sz w:val="24"/>
          <w:szCs w:val="24"/>
        </w:rPr>
        <w:t xml:space="preserve"> but then </w:t>
      </w:r>
      <w:proofErr w:type="gramStart"/>
      <w:r>
        <w:rPr>
          <w:rFonts w:cstheme="minorHAnsi"/>
          <w:sz w:val="24"/>
          <w:szCs w:val="24"/>
        </w:rPr>
        <w:t>neither reabsorbed or</w:t>
      </w:r>
      <w:proofErr w:type="gramEnd"/>
      <w:r>
        <w:rPr>
          <w:rFonts w:cstheme="minorHAnsi"/>
          <w:sz w:val="24"/>
          <w:szCs w:val="24"/>
        </w:rPr>
        <w:t xml:space="preserve"> secreted along the remainder of the tubule.</w:t>
      </w:r>
    </w:p>
    <w:p w:rsidR="00D65BB8" w:rsidRDefault="00D65BB8" w:rsidP="00C13407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Criteria involved are:</w:t>
      </w:r>
    </w:p>
    <w:p w:rsidR="00D65BB8" w:rsidRDefault="00D65BB8" w:rsidP="00D65BB8">
      <w:pPr>
        <w:pStyle w:val="ListParagraph"/>
        <w:numPr>
          <w:ilvl w:val="0"/>
          <w:numId w:val="8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Not protein bound</w:t>
      </w:r>
    </w:p>
    <w:p w:rsidR="00D65BB8" w:rsidRDefault="00D65BB8" w:rsidP="00D65BB8">
      <w:pPr>
        <w:pStyle w:val="ListParagraph"/>
        <w:numPr>
          <w:ilvl w:val="0"/>
          <w:numId w:val="8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Not metabolised</w:t>
      </w:r>
    </w:p>
    <w:p w:rsidR="00D65BB8" w:rsidRDefault="00D65BB8" w:rsidP="00D65BB8">
      <w:pPr>
        <w:pStyle w:val="ListParagraph"/>
        <w:numPr>
          <w:ilvl w:val="0"/>
          <w:numId w:val="8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Not stored in the kidneys</w:t>
      </w:r>
    </w:p>
    <w:p w:rsidR="00D65BB8" w:rsidRDefault="00D65BB8" w:rsidP="00D65BB8">
      <w:pPr>
        <w:pStyle w:val="ListParagraph"/>
        <w:numPr>
          <w:ilvl w:val="0"/>
          <w:numId w:val="8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Not toxic</w:t>
      </w:r>
    </w:p>
    <w:p w:rsidR="00D65BB8" w:rsidRDefault="00D65BB8" w:rsidP="00D65BB8">
      <w:pPr>
        <w:pStyle w:val="ListParagraph"/>
        <w:numPr>
          <w:ilvl w:val="0"/>
          <w:numId w:val="8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Has no effect on the filtration rate</w:t>
      </w:r>
    </w:p>
    <w:p w:rsidR="00D65BB8" w:rsidRDefault="00D65BB8" w:rsidP="00D65BB8">
      <w:pPr>
        <w:pStyle w:val="ListParagraph"/>
        <w:numPr>
          <w:ilvl w:val="0"/>
          <w:numId w:val="8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Is relatively easy to measure in plasma and urine</w:t>
      </w:r>
    </w:p>
    <w:p w:rsidR="00D65BB8" w:rsidRPr="00D65BB8" w:rsidRDefault="000A6022" w:rsidP="00D65BB8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n-AU"/>
        </w:rPr>
        <w:drawing>
          <wp:inline distT="0" distB="0" distL="0" distR="0">
            <wp:extent cx="2695575" cy="2113034"/>
            <wp:effectExtent l="1905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113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0993">
        <w:rPr>
          <w:rFonts w:cstheme="minorHAnsi"/>
          <w:noProof/>
          <w:sz w:val="24"/>
          <w:szCs w:val="24"/>
          <w:lang w:eastAsia="en-AU"/>
        </w:rPr>
        <w:drawing>
          <wp:inline distT="0" distB="0" distL="0" distR="0">
            <wp:extent cx="2905125" cy="2090987"/>
            <wp:effectExtent l="1905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090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25B" w:rsidRDefault="00BB3AC3" w:rsidP="004123E6">
      <w:pPr>
        <w:jc w:val="both"/>
        <w:rPr>
          <w:i/>
          <w:sz w:val="24"/>
          <w:szCs w:val="24"/>
          <w:u w:val="single"/>
        </w:rPr>
      </w:pPr>
      <w:r>
        <w:rPr>
          <w:i/>
          <w:sz w:val="24"/>
          <w:szCs w:val="24"/>
          <w:u w:val="single"/>
        </w:rPr>
        <w:t>Measurement of RPF</w:t>
      </w:r>
    </w:p>
    <w:p w:rsidR="00BB3AC3" w:rsidRDefault="00BB3AC3" w:rsidP="004123E6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n-AU"/>
        </w:rPr>
        <w:drawing>
          <wp:inline distT="0" distB="0" distL="0" distR="0">
            <wp:extent cx="2718091" cy="1847850"/>
            <wp:effectExtent l="19050" t="0" r="6059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560" cy="1849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141A">
        <w:rPr>
          <w:noProof/>
          <w:sz w:val="24"/>
          <w:szCs w:val="24"/>
          <w:lang w:eastAsia="en-AU"/>
        </w:rPr>
        <w:drawing>
          <wp:inline distT="0" distB="0" distL="0" distR="0">
            <wp:extent cx="2669997" cy="1466850"/>
            <wp:effectExtent l="1905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997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41A" w:rsidRDefault="00CE141A" w:rsidP="004123E6">
      <w:pPr>
        <w:jc w:val="both"/>
        <w:rPr>
          <w:sz w:val="24"/>
          <w:szCs w:val="24"/>
        </w:rPr>
      </w:pPr>
    </w:p>
    <w:p w:rsidR="00CE141A" w:rsidRDefault="006C6564" w:rsidP="004123E6">
      <w:pPr>
        <w:jc w:val="both"/>
        <w:rPr>
          <w:i/>
          <w:sz w:val="24"/>
          <w:szCs w:val="24"/>
          <w:u w:val="single"/>
        </w:rPr>
      </w:pPr>
      <w:r>
        <w:rPr>
          <w:i/>
          <w:sz w:val="24"/>
          <w:szCs w:val="24"/>
          <w:u w:val="single"/>
        </w:rPr>
        <w:lastRenderedPageBreak/>
        <w:t>Effective Renal Plasma Flow</w:t>
      </w:r>
    </w:p>
    <w:p w:rsidR="006C6564" w:rsidRDefault="006C6564" w:rsidP="006C6564">
      <w:pPr>
        <w:pStyle w:val="ListParagraph"/>
        <w:numPr>
          <w:ilvl w:val="0"/>
          <w:numId w:val="9"/>
        </w:numPr>
        <w:jc w:val="both"/>
        <w:rPr>
          <w:sz w:val="24"/>
          <w:szCs w:val="24"/>
        </w:rPr>
      </w:pPr>
      <w:r w:rsidRPr="006C6564">
        <w:rPr>
          <w:sz w:val="24"/>
          <w:szCs w:val="24"/>
        </w:rPr>
        <w:t>Actually some PAH appears in the renal vein.</w:t>
      </w:r>
    </w:p>
    <w:p w:rsidR="006C6564" w:rsidRDefault="006C6564" w:rsidP="006C6564">
      <w:pPr>
        <w:pStyle w:val="ListParagraph"/>
        <w:numPr>
          <w:ilvl w:val="0"/>
          <w:numId w:val="9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Blood from the capsule, pelvis, </w:t>
      </w:r>
      <w:proofErr w:type="spellStart"/>
      <w:r>
        <w:rPr>
          <w:sz w:val="24"/>
          <w:szCs w:val="24"/>
        </w:rPr>
        <w:t>perirenal</w:t>
      </w:r>
      <w:proofErr w:type="spellEnd"/>
      <w:r>
        <w:rPr>
          <w:sz w:val="24"/>
          <w:szCs w:val="24"/>
        </w:rPr>
        <w:t xml:space="preserve"> fat and medulla</w:t>
      </w:r>
    </w:p>
    <w:p w:rsidR="006C6564" w:rsidRDefault="006C6564" w:rsidP="006C6564">
      <w:pPr>
        <w:pStyle w:val="ListParagraph"/>
        <w:numPr>
          <w:ilvl w:val="0"/>
          <w:numId w:val="9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Strictly, </w:t>
      </w:r>
      <w:proofErr w:type="spellStart"/>
      <w:r>
        <w:rPr>
          <w:sz w:val="24"/>
          <w:szCs w:val="24"/>
        </w:rPr>
        <w:t>clearancePAH</w:t>
      </w:r>
      <w:proofErr w:type="spellEnd"/>
      <w:r>
        <w:rPr>
          <w:sz w:val="24"/>
          <w:szCs w:val="24"/>
        </w:rPr>
        <w:t xml:space="preserve"> gives ERPF.</w:t>
      </w:r>
    </w:p>
    <w:p w:rsidR="006C6564" w:rsidRDefault="006C6564" w:rsidP="006C6564">
      <w:pPr>
        <w:pStyle w:val="ListParagraph"/>
        <w:numPr>
          <w:ilvl w:val="0"/>
          <w:numId w:val="9"/>
        </w:numPr>
        <w:jc w:val="both"/>
        <w:rPr>
          <w:sz w:val="24"/>
          <w:szCs w:val="24"/>
        </w:rPr>
      </w:pPr>
      <w:r>
        <w:rPr>
          <w:sz w:val="24"/>
          <w:szCs w:val="24"/>
        </w:rPr>
        <w:t>ERPF = 90% of true RPF</w:t>
      </w:r>
    </w:p>
    <w:p w:rsidR="006C6564" w:rsidRDefault="006C6564" w:rsidP="006C6564">
      <w:pPr>
        <w:pStyle w:val="ListParagraph"/>
        <w:numPr>
          <w:ilvl w:val="0"/>
          <w:numId w:val="9"/>
        </w:numPr>
        <w:jc w:val="both"/>
        <w:rPr>
          <w:sz w:val="24"/>
          <w:szCs w:val="24"/>
        </w:rPr>
      </w:pPr>
      <w:r>
        <w:rPr>
          <w:sz w:val="24"/>
          <w:szCs w:val="24"/>
        </w:rPr>
        <w:t>For most purposes, ERPF is adequate.</w:t>
      </w:r>
    </w:p>
    <w:p w:rsidR="006C6564" w:rsidRDefault="006C6564" w:rsidP="006C6564">
      <w:pPr>
        <w:jc w:val="both"/>
        <w:rPr>
          <w:sz w:val="24"/>
          <w:szCs w:val="24"/>
        </w:rPr>
      </w:pPr>
    </w:p>
    <w:p w:rsidR="006C6564" w:rsidRDefault="006C6564" w:rsidP="006C6564">
      <w:pPr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Renal Clearance</w:t>
      </w:r>
    </w:p>
    <w:p w:rsidR="006C6564" w:rsidRDefault="006C6564" w:rsidP="006C6564">
      <w:pPr>
        <w:jc w:val="both"/>
        <w:rPr>
          <w:sz w:val="24"/>
          <w:szCs w:val="24"/>
        </w:rPr>
      </w:pPr>
      <w:r>
        <w:rPr>
          <w:sz w:val="24"/>
          <w:szCs w:val="24"/>
        </w:rPr>
        <w:t>It is the measure of the success of how much plasma was cleared per unit time.</w:t>
      </w:r>
    </w:p>
    <w:p w:rsidR="006C6564" w:rsidRDefault="006C6564" w:rsidP="006C6564">
      <w:pPr>
        <w:jc w:val="both"/>
        <w:rPr>
          <w:sz w:val="24"/>
          <w:szCs w:val="24"/>
        </w:rPr>
      </w:pPr>
      <w:r>
        <w:rPr>
          <w:sz w:val="24"/>
          <w:szCs w:val="24"/>
        </w:rPr>
        <w:t>The renal clearance of a substance is the minimal volume of plasma which could have supplied the amount of substance which is excreted in the urine per unit time.</w:t>
      </w:r>
    </w:p>
    <w:p w:rsidR="006C6564" w:rsidRDefault="006C6564" w:rsidP="006C6564">
      <w:pPr>
        <w:jc w:val="both"/>
        <w:rPr>
          <w:sz w:val="24"/>
          <w:szCs w:val="24"/>
        </w:rPr>
      </w:pPr>
      <w:r>
        <w:rPr>
          <w:sz w:val="24"/>
          <w:szCs w:val="24"/>
        </w:rPr>
        <w:t>UNITs are volume of plasma/ unit time (</w:t>
      </w:r>
      <w:proofErr w:type="spellStart"/>
      <w:r>
        <w:rPr>
          <w:sz w:val="24"/>
          <w:szCs w:val="24"/>
        </w:rPr>
        <w:t>mL</w:t>
      </w:r>
      <w:proofErr w:type="spellEnd"/>
      <w:r>
        <w:rPr>
          <w:sz w:val="24"/>
          <w:szCs w:val="24"/>
        </w:rPr>
        <w:t>/min)</w:t>
      </w:r>
    </w:p>
    <w:p w:rsidR="006C6564" w:rsidRDefault="006C6564" w:rsidP="006C6564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n-AU"/>
        </w:rPr>
        <w:drawing>
          <wp:inline distT="0" distB="0" distL="0" distR="0">
            <wp:extent cx="4324350" cy="1219200"/>
            <wp:effectExtent l="1905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A8D" w:rsidRDefault="00C61119" w:rsidP="006C6564">
      <w:pPr>
        <w:jc w:val="both"/>
        <w:rPr>
          <w:sz w:val="24"/>
          <w:szCs w:val="24"/>
        </w:rPr>
      </w:pPr>
      <w:r>
        <w:rPr>
          <w:sz w:val="24"/>
          <w:szCs w:val="24"/>
        </w:rPr>
        <w:t>Clearance can tell doctors how the kidneys handles the substance one we know the clearance for other substances.</w:t>
      </w:r>
    </w:p>
    <w:p w:rsidR="00C61119" w:rsidRDefault="00C61119" w:rsidP="006C656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If </w:t>
      </w:r>
      <w:proofErr w:type="spellStart"/>
      <w:r>
        <w:rPr>
          <w:sz w:val="24"/>
          <w:szCs w:val="24"/>
        </w:rPr>
        <w:t>Cx</w:t>
      </w:r>
      <w:proofErr w:type="spellEnd"/>
      <w:r>
        <w:rPr>
          <w:sz w:val="24"/>
          <w:szCs w:val="24"/>
        </w:rPr>
        <w:t xml:space="preserve"> &lt; </w:t>
      </w:r>
      <w:proofErr w:type="spellStart"/>
      <w:r>
        <w:rPr>
          <w:sz w:val="24"/>
          <w:szCs w:val="24"/>
        </w:rPr>
        <w:t>GfR</w:t>
      </w:r>
      <w:proofErr w:type="spellEnd"/>
      <w:r>
        <w:rPr>
          <w:sz w:val="24"/>
          <w:szCs w:val="24"/>
        </w:rPr>
        <w:t xml:space="preserve"> the x must be reabsorbed (if freely filtered)</w:t>
      </w:r>
    </w:p>
    <w:p w:rsidR="00C61119" w:rsidRDefault="00C61119" w:rsidP="006C6564">
      <w:pPr>
        <w:jc w:val="both"/>
        <w:rPr>
          <w:sz w:val="24"/>
          <w:szCs w:val="24"/>
        </w:rPr>
      </w:pPr>
      <w:r>
        <w:rPr>
          <w:sz w:val="24"/>
          <w:szCs w:val="24"/>
        </w:rPr>
        <w:t>If a substance is completely absorbed, the clearance will be zero. In a non-diabetic, no glucose is excreted. Glucose is freely filtered so it must be all reabsorbed.</w:t>
      </w:r>
    </w:p>
    <w:p w:rsidR="00C61119" w:rsidRDefault="00C61119" w:rsidP="006C6564">
      <w:pPr>
        <w:jc w:val="both"/>
        <w:rPr>
          <w:sz w:val="24"/>
          <w:szCs w:val="24"/>
        </w:rPr>
      </w:pPr>
      <w:r>
        <w:rPr>
          <w:sz w:val="24"/>
          <w:szCs w:val="24"/>
        </w:rPr>
        <w:t>A zero clearance value could mean the substance is not filtered.</w:t>
      </w:r>
    </w:p>
    <w:p w:rsidR="00C61119" w:rsidRDefault="00C61119" w:rsidP="006C656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If </w:t>
      </w:r>
      <w:proofErr w:type="spellStart"/>
      <w:r>
        <w:rPr>
          <w:sz w:val="24"/>
          <w:szCs w:val="24"/>
        </w:rPr>
        <w:t>Cx</w:t>
      </w:r>
      <w:proofErr w:type="spellEnd"/>
      <w:r>
        <w:rPr>
          <w:sz w:val="24"/>
          <w:szCs w:val="24"/>
        </w:rPr>
        <w:t xml:space="preserve"> &gt; GFR, the substance must undergo net secretion. </w:t>
      </w:r>
    </w:p>
    <w:p w:rsidR="00C61119" w:rsidRPr="006C6564" w:rsidRDefault="00C61119" w:rsidP="006C6564">
      <w:pPr>
        <w:jc w:val="both"/>
        <w:rPr>
          <w:sz w:val="24"/>
          <w:szCs w:val="24"/>
        </w:rPr>
      </w:pPr>
      <w:r>
        <w:rPr>
          <w:sz w:val="24"/>
          <w:szCs w:val="24"/>
        </w:rPr>
        <w:t>The upper limit of clearance is C</w:t>
      </w:r>
      <w:r w:rsidRPr="00C61119">
        <w:rPr>
          <w:sz w:val="24"/>
          <w:szCs w:val="24"/>
          <w:vertAlign w:val="subscript"/>
        </w:rPr>
        <w:t>PAH</w:t>
      </w:r>
      <w:r>
        <w:rPr>
          <w:sz w:val="24"/>
          <w:szCs w:val="24"/>
        </w:rPr>
        <w:t>.</w:t>
      </w:r>
    </w:p>
    <w:p w:rsidR="006C6564" w:rsidRPr="006C6564" w:rsidRDefault="006C6564" w:rsidP="004123E6">
      <w:pPr>
        <w:jc w:val="both"/>
        <w:rPr>
          <w:sz w:val="24"/>
          <w:szCs w:val="24"/>
        </w:rPr>
      </w:pPr>
    </w:p>
    <w:sectPr w:rsidR="006C6564" w:rsidRPr="006C6564" w:rsidSect="00BB7E0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ymbol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52CC9"/>
    <w:multiLevelType w:val="hybridMultilevel"/>
    <w:tmpl w:val="956A8D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532AA4"/>
    <w:multiLevelType w:val="hybridMultilevel"/>
    <w:tmpl w:val="455C6D6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D3692"/>
    <w:multiLevelType w:val="hybridMultilevel"/>
    <w:tmpl w:val="9CA4C71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4F39EE"/>
    <w:multiLevelType w:val="hybridMultilevel"/>
    <w:tmpl w:val="25988F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7C3A06"/>
    <w:multiLevelType w:val="hybridMultilevel"/>
    <w:tmpl w:val="4EE066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855E81"/>
    <w:multiLevelType w:val="hybridMultilevel"/>
    <w:tmpl w:val="A44C9D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1A0179"/>
    <w:multiLevelType w:val="hybridMultilevel"/>
    <w:tmpl w:val="749CFC0C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7C0C8B"/>
    <w:multiLevelType w:val="hybridMultilevel"/>
    <w:tmpl w:val="B17ED9B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944687"/>
    <w:multiLevelType w:val="hybridMultilevel"/>
    <w:tmpl w:val="E662D2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79153B"/>
    <w:multiLevelType w:val="hybridMultilevel"/>
    <w:tmpl w:val="51524B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166124"/>
    <w:multiLevelType w:val="hybridMultilevel"/>
    <w:tmpl w:val="F2789F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6255A7"/>
    <w:multiLevelType w:val="hybridMultilevel"/>
    <w:tmpl w:val="3D16BE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AC52F91"/>
    <w:multiLevelType w:val="hybridMultilevel"/>
    <w:tmpl w:val="CF6CD80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0BA0C14"/>
    <w:multiLevelType w:val="hybridMultilevel"/>
    <w:tmpl w:val="34D898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6CF2234"/>
    <w:multiLevelType w:val="hybridMultilevel"/>
    <w:tmpl w:val="96C805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9"/>
  </w:num>
  <w:num w:numId="3">
    <w:abstractNumId w:val="5"/>
  </w:num>
  <w:num w:numId="4">
    <w:abstractNumId w:val="1"/>
  </w:num>
  <w:num w:numId="5">
    <w:abstractNumId w:val="3"/>
  </w:num>
  <w:num w:numId="6">
    <w:abstractNumId w:val="10"/>
  </w:num>
  <w:num w:numId="7">
    <w:abstractNumId w:val="13"/>
  </w:num>
  <w:num w:numId="8">
    <w:abstractNumId w:val="11"/>
  </w:num>
  <w:num w:numId="9">
    <w:abstractNumId w:val="0"/>
  </w:num>
  <w:num w:numId="10">
    <w:abstractNumId w:val="2"/>
  </w:num>
  <w:num w:numId="11">
    <w:abstractNumId w:val="6"/>
  </w:num>
  <w:num w:numId="12">
    <w:abstractNumId w:val="7"/>
  </w:num>
  <w:num w:numId="13">
    <w:abstractNumId w:val="4"/>
  </w:num>
  <w:num w:numId="14">
    <w:abstractNumId w:val="12"/>
  </w:num>
  <w:num w:numId="1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606EB"/>
    <w:rsid w:val="000A6022"/>
    <w:rsid w:val="000C7F77"/>
    <w:rsid w:val="000F13A5"/>
    <w:rsid w:val="0011656D"/>
    <w:rsid w:val="001D5822"/>
    <w:rsid w:val="001F13E2"/>
    <w:rsid w:val="00247BA1"/>
    <w:rsid w:val="002E6B5F"/>
    <w:rsid w:val="002F064E"/>
    <w:rsid w:val="00322FD3"/>
    <w:rsid w:val="003B5A8D"/>
    <w:rsid w:val="004123E6"/>
    <w:rsid w:val="004F225B"/>
    <w:rsid w:val="005526AA"/>
    <w:rsid w:val="005606EB"/>
    <w:rsid w:val="005D227A"/>
    <w:rsid w:val="00662BE5"/>
    <w:rsid w:val="006C6564"/>
    <w:rsid w:val="00706BD8"/>
    <w:rsid w:val="007554B4"/>
    <w:rsid w:val="00760DCF"/>
    <w:rsid w:val="007D17E7"/>
    <w:rsid w:val="007E124D"/>
    <w:rsid w:val="007E508A"/>
    <w:rsid w:val="00994F24"/>
    <w:rsid w:val="009F2FD4"/>
    <w:rsid w:val="00A13709"/>
    <w:rsid w:val="00A16C2D"/>
    <w:rsid w:val="00A30993"/>
    <w:rsid w:val="00AB08B5"/>
    <w:rsid w:val="00BB3AC3"/>
    <w:rsid w:val="00BB7E0E"/>
    <w:rsid w:val="00C13407"/>
    <w:rsid w:val="00C61119"/>
    <w:rsid w:val="00C93450"/>
    <w:rsid w:val="00CD7078"/>
    <w:rsid w:val="00CE141A"/>
    <w:rsid w:val="00D65BB8"/>
    <w:rsid w:val="00D81449"/>
    <w:rsid w:val="00DC63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7E0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4F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4F2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123E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B27534-FF70-4A8C-8596-EE9FEC23B6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10</Pages>
  <Words>1362</Words>
  <Characters>7764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Matthew Hochuen Ip</dc:creator>
  <cp:lastModifiedBy>Matthew Hochuen Ip</cp:lastModifiedBy>
  <cp:revision>37</cp:revision>
  <dcterms:created xsi:type="dcterms:W3CDTF">2011-08-11T00:55:00Z</dcterms:created>
  <dcterms:modified xsi:type="dcterms:W3CDTF">2011-08-23T05:48:00Z</dcterms:modified>
</cp:coreProperties>
</file>