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776" w:rsidRDefault="00FF5DA6" w:rsidP="00FF5DA6">
      <w:pPr>
        <w:jc w:val="center"/>
        <w:rPr>
          <w:b/>
          <w:sz w:val="34"/>
          <w:szCs w:val="34"/>
          <w:u w:val="single"/>
        </w:rPr>
      </w:pPr>
      <w:r w:rsidRPr="00FF5DA6">
        <w:rPr>
          <w:b/>
          <w:sz w:val="34"/>
          <w:szCs w:val="34"/>
          <w:u w:val="single"/>
        </w:rPr>
        <w:t>Physiology - Adaptation of the Newborn to Extra-uterine Life</w:t>
      </w:r>
    </w:p>
    <w:p w:rsidR="00FF5DA6" w:rsidRPr="004C5F50" w:rsidRDefault="004C5F50" w:rsidP="00FF5DA6">
      <w:pPr>
        <w:jc w:val="both"/>
        <w:rPr>
          <w:b/>
          <w:color w:val="FF0000"/>
          <w:sz w:val="28"/>
          <w:szCs w:val="28"/>
          <w:u w:val="single"/>
        </w:rPr>
      </w:pPr>
      <w:r w:rsidRPr="004C5F50">
        <w:rPr>
          <w:b/>
          <w:color w:val="FF0000"/>
          <w:sz w:val="28"/>
          <w:szCs w:val="28"/>
          <w:u w:val="single"/>
        </w:rPr>
        <w:t>CARDIOVASCULAR CHANGES AT BIRTH</w:t>
      </w:r>
    </w:p>
    <w:p w:rsidR="004C5F50" w:rsidRDefault="005D6674" w:rsidP="00FF5DA6">
      <w:pPr>
        <w:jc w:val="both"/>
        <w:rPr>
          <w:sz w:val="24"/>
          <w:szCs w:val="24"/>
        </w:rPr>
      </w:pPr>
      <w:r>
        <w:rPr>
          <w:sz w:val="24"/>
          <w:szCs w:val="24"/>
        </w:rPr>
        <w:t>Conversion from the foetal to the adult circulation at birth requires the following alterations:</w:t>
      </w:r>
    </w:p>
    <w:p w:rsidR="005D6674" w:rsidRDefault="005D6674" w:rsidP="005D6674">
      <w:pPr>
        <w:pStyle w:val="ListParagraph"/>
        <w:numPr>
          <w:ilvl w:val="0"/>
          <w:numId w:val="1"/>
        </w:numPr>
        <w:jc w:val="both"/>
        <w:rPr>
          <w:sz w:val="24"/>
          <w:szCs w:val="24"/>
        </w:rPr>
      </w:pPr>
      <w:r>
        <w:rPr>
          <w:sz w:val="24"/>
          <w:szCs w:val="24"/>
        </w:rPr>
        <w:t>Removal of the extracorporeal circulation (i.e. the placental circulation)</w:t>
      </w:r>
    </w:p>
    <w:p w:rsidR="005D6674" w:rsidRDefault="00A8671C" w:rsidP="005D6674">
      <w:pPr>
        <w:pStyle w:val="ListParagraph"/>
        <w:numPr>
          <w:ilvl w:val="0"/>
          <w:numId w:val="1"/>
        </w:numPr>
        <w:jc w:val="both"/>
        <w:rPr>
          <w:sz w:val="24"/>
          <w:szCs w:val="24"/>
        </w:rPr>
      </w:pPr>
      <w:r>
        <w:rPr>
          <w:sz w:val="24"/>
          <w:szCs w:val="24"/>
        </w:rPr>
        <w:t xml:space="preserve">Closure of the </w:t>
      </w:r>
      <w:proofErr w:type="spellStart"/>
      <w:r w:rsidRPr="00A8671C">
        <w:rPr>
          <w:color w:val="00B0F0"/>
          <w:sz w:val="24"/>
          <w:szCs w:val="24"/>
        </w:rPr>
        <w:t>ductus</w:t>
      </w:r>
      <w:proofErr w:type="spellEnd"/>
      <w:r w:rsidRPr="00A8671C">
        <w:rPr>
          <w:color w:val="00B0F0"/>
          <w:sz w:val="24"/>
          <w:szCs w:val="24"/>
        </w:rPr>
        <w:t xml:space="preserve"> </w:t>
      </w:r>
      <w:proofErr w:type="spellStart"/>
      <w:r w:rsidRPr="00A8671C">
        <w:rPr>
          <w:color w:val="00B0F0"/>
          <w:sz w:val="24"/>
          <w:szCs w:val="24"/>
        </w:rPr>
        <w:t>venosus</w:t>
      </w:r>
      <w:proofErr w:type="spellEnd"/>
    </w:p>
    <w:p w:rsidR="00A8671C" w:rsidRDefault="00A8671C" w:rsidP="005D6674">
      <w:pPr>
        <w:pStyle w:val="ListParagraph"/>
        <w:numPr>
          <w:ilvl w:val="0"/>
          <w:numId w:val="1"/>
        </w:numPr>
        <w:jc w:val="both"/>
        <w:rPr>
          <w:sz w:val="24"/>
          <w:szCs w:val="24"/>
        </w:rPr>
      </w:pPr>
      <w:r>
        <w:rPr>
          <w:sz w:val="24"/>
          <w:szCs w:val="24"/>
        </w:rPr>
        <w:t>Incr</w:t>
      </w:r>
      <w:r w:rsidR="004E78C8">
        <w:rPr>
          <w:sz w:val="24"/>
          <w:szCs w:val="24"/>
        </w:rPr>
        <w:t>ease in the pulmonary blood flow (to the lungs)</w:t>
      </w:r>
    </w:p>
    <w:p w:rsidR="00A8671C" w:rsidRDefault="00A8671C" w:rsidP="005D6674">
      <w:pPr>
        <w:pStyle w:val="ListParagraph"/>
        <w:numPr>
          <w:ilvl w:val="0"/>
          <w:numId w:val="1"/>
        </w:numPr>
        <w:jc w:val="both"/>
        <w:rPr>
          <w:sz w:val="24"/>
          <w:szCs w:val="24"/>
        </w:rPr>
      </w:pPr>
      <w:r>
        <w:rPr>
          <w:sz w:val="24"/>
          <w:szCs w:val="24"/>
        </w:rPr>
        <w:t xml:space="preserve">Closure of the foramen </w:t>
      </w:r>
      <w:proofErr w:type="spellStart"/>
      <w:r>
        <w:rPr>
          <w:sz w:val="24"/>
          <w:szCs w:val="24"/>
        </w:rPr>
        <w:t>ovale</w:t>
      </w:r>
      <w:proofErr w:type="spellEnd"/>
    </w:p>
    <w:p w:rsidR="00A8671C" w:rsidRPr="00A8671C" w:rsidRDefault="00A8671C" w:rsidP="005D6674">
      <w:pPr>
        <w:pStyle w:val="ListParagraph"/>
        <w:numPr>
          <w:ilvl w:val="0"/>
          <w:numId w:val="1"/>
        </w:numPr>
        <w:jc w:val="both"/>
        <w:rPr>
          <w:sz w:val="24"/>
          <w:szCs w:val="24"/>
        </w:rPr>
      </w:pPr>
      <w:r>
        <w:rPr>
          <w:sz w:val="24"/>
          <w:szCs w:val="24"/>
        </w:rPr>
        <w:t xml:space="preserve">Closure of the </w:t>
      </w:r>
      <w:proofErr w:type="spellStart"/>
      <w:r w:rsidRPr="00A8671C">
        <w:rPr>
          <w:color w:val="00B0F0"/>
          <w:sz w:val="24"/>
          <w:szCs w:val="24"/>
        </w:rPr>
        <w:t>ductus</w:t>
      </w:r>
      <w:proofErr w:type="spellEnd"/>
      <w:r w:rsidRPr="00A8671C">
        <w:rPr>
          <w:color w:val="00B0F0"/>
          <w:sz w:val="24"/>
          <w:szCs w:val="24"/>
        </w:rPr>
        <w:t xml:space="preserve"> </w:t>
      </w:r>
      <w:proofErr w:type="spellStart"/>
      <w:r w:rsidRPr="00A8671C">
        <w:rPr>
          <w:color w:val="00B0F0"/>
          <w:sz w:val="24"/>
          <w:szCs w:val="24"/>
        </w:rPr>
        <w:t>arteriousus</w:t>
      </w:r>
      <w:proofErr w:type="spellEnd"/>
    </w:p>
    <w:p w:rsidR="00A8671C" w:rsidRDefault="0014000A" w:rsidP="00A8671C">
      <w:pPr>
        <w:jc w:val="both"/>
        <w:rPr>
          <w:i/>
          <w:sz w:val="24"/>
          <w:szCs w:val="24"/>
          <w:u w:val="single"/>
        </w:rPr>
      </w:pPr>
      <w:r>
        <w:rPr>
          <w:i/>
          <w:sz w:val="24"/>
          <w:szCs w:val="24"/>
          <w:u w:val="single"/>
        </w:rPr>
        <w:t>Removal of the extracorporeal circulation (umbilical artery)</w:t>
      </w:r>
    </w:p>
    <w:p w:rsidR="0014000A" w:rsidRDefault="0014000A" w:rsidP="00A8671C">
      <w:pPr>
        <w:jc w:val="both"/>
        <w:rPr>
          <w:sz w:val="24"/>
          <w:szCs w:val="24"/>
        </w:rPr>
      </w:pPr>
      <w:r>
        <w:rPr>
          <w:sz w:val="24"/>
          <w:szCs w:val="24"/>
        </w:rPr>
        <w:t xml:space="preserve">This process must be failsafe. The characteristic features of the umbilical artery is that it is long with few or no branches, has an extra-abdominal portion which is not innervated, consists of a large proportion of muscle compared to </w:t>
      </w:r>
      <w:proofErr w:type="spellStart"/>
      <w:r>
        <w:rPr>
          <w:sz w:val="24"/>
          <w:szCs w:val="24"/>
        </w:rPr>
        <w:t>elastin</w:t>
      </w:r>
      <w:proofErr w:type="spellEnd"/>
      <w:r>
        <w:rPr>
          <w:sz w:val="24"/>
          <w:szCs w:val="24"/>
        </w:rPr>
        <w:t xml:space="preserve"> and collagen. It therefore mus</w:t>
      </w:r>
      <w:r w:rsidR="004E78C8">
        <w:rPr>
          <w:sz w:val="24"/>
          <w:szCs w:val="24"/>
        </w:rPr>
        <w:t>t</w:t>
      </w:r>
      <w:r>
        <w:rPr>
          <w:sz w:val="24"/>
          <w:szCs w:val="24"/>
        </w:rPr>
        <w:t xml:space="preserve"> remain patent in </w:t>
      </w:r>
      <w:proofErr w:type="spellStart"/>
      <w:r>
        <w:rPr>
          <w:sz w:val="24"/>
          <w:szCs w:val="24"/>
        </w:rPr>
        <w:t>utero</w:t>
      </w:r>
      <w:proofErr w:type="spellEnd"/>
      <w:r>
        <w:rPr>
          <w:sz w:val="24"/>
          <w:szCs w:val="24"/>
        </w:rPr>
        <w:t xml:space="preserve"> but close completely immediately after birth.</w:t>
      </w:r>
    </w:p>
    <w:p w:rsidR="0014000A" w:rsidRDefault="0014000A" w:rsidP="00A8671C">
      <w:pPr>
        <w:jc w:val="both"/>
        <w:rPr>
          <w:sz w:val="24"/>
          <w:szCs w:val="24"/>
        </w:rPr>
      </w:pPr>
      <w:r>
        <w:rPr>
          <w:sz w:val="24"/>
          <w:szCs w:val="24"/>
        </w:rPr>
        <w:t>The following diagram illustrates both a table and cross-section of the umbilical cord and depicts the actions of the vascular muscle to constrict the blood flow:</w:t>
      </w:r>
      <w:r w:rsidR="00AF44E6">
        <w:rPr>
          <w:sz w:val="24"/>
          <w:szCs w:val="24"/>
        </w:rPr>
        <w:t xml:space="preserve"> (If the umbilical artery does not seal properly, haemorrhage will occur very readily.)</w:t>
      </w:r>
    </w:p>
    <w:p w:rsidR="0014000A" w:rsidRDefault="0014000A" w:rsidP="00A8671C">
      <w:pPr>
        <w:jc w:val="both"/>
        <w:rPr>
          <w:sz w:val="24"/>
          <w:szCs w:val="24"/>
        </w:rPr>
      </w:pPr>
      <w:r>
        <w:rPr>
          <w:noProof/>
          <w:sz w:val="24"/>
          <w:szCs w:val="24"/>
          <w:lang w:eastAsia="en-AU"/>
        </w:rPr>
        <w:drawing>
          <wp:inline distT="0" distB="0" distL="0" distR="0">
            <wp:extent cx="2615591" cy="18192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618043" cy="1820981"/>
                    </a:xfrm>
                    <a:prstGeom prst="rect">
                      <a:avLst/>
                    </a:prstGeom>
                    <a:noFill/>
                    <a:ln w="9525">
                      <a:noFill/>
                      <a:miter lim="800000"/>
                      <a:headEnd/>
                      <a:tailEnd/>
                    </a:ln>
                  </pic:spPr>
                </pic:pic>
              </a:graphicData>
            </a:graphic>
          </wp:inline>
        </w:drawing>
      </w:r>
    </w:p>
    <w:p w:rsidR="0014000A" w:rsidRDefault="0014000A" w:rsidP="00A8671C">
      <w:pPr>
        <w:jc w:val="both"/>
        <w:rPr>
          <w:sz w:val="24"/>
          <w:szCs w:val="24"/>
        </w:rPr>
      </w:pPr>
      <w:r>
        <w:rPr>
          <w:noProof/>
          <w:sz w:val="24"/>
          <w:szCs w:val="24"/>
          <w:lang w:eastAsia="en-AU"/>
        </w:rPr>
        <w:drawing>
          <wp:inline distT="0" distB="0" distL="0" distR="0">
            <wp:extent cx="5724525" cy="16573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24525" cy="1657350"/>
                    </a:xfrm>
                    <a:prstGeom prst="rect">
                      <a:avLst/>
                    </a:prstGeom>
                    <a:noFill/>
                    <a:ln w="9525">
                      <a:noFill/>
                      <a:miter lim="800000"/>
                      <a:headEnd/>
                      <a:tailEnd/>
                    </a:ln>
                  </pic:spPr>
                </pic:pic>
              </a:graphicData>
            </a:graphic>
          </wp:inline>
        </w:drawing>
      </w:r>
    </w:p>
    <w:p w:rsidR="001375F2" w:rsidRDefault="0014000A" w:rsidP="00A8671C">
      <w:pPr>
        <w:jc w:val="both"/>
        <w:rPr>
          <w:sz w:val="24"/>
          <w:szCs w:val="24"/>
        </w:rPr>
      </w:pPr>
      <w:r>
        <w:rPr>
          <w:sz w:val="24"/>
          <w:szCs w:val="24"/>
        </w:rPr>
        <w:t>It should be noted that the most important muscle group for closure is the longitudinal muscle. Moreover, the stretch and drop in temperature are almost inevitable with delivery.</w:t>
      </w:r>
    </w:p>
    <w:p w:rsidR="0014000A" w:rsidRDefault="00BA019B" w:rsidP="00A8671C">
      <w:pPr>
        <w:jc w:val="both"/>
        <w:rPr>
          <w:i/>
          <w:sz w:val="24"/>
          <w:szCs w:val="24"/>
          <w:u w:val="single"/>
        </w:rPr>
      </w:pPr>
      <w:r>
        <w:rPr>
          <w:i/>
          <w:sz w:val="24"/>
          <w:szCs w:val="24"/>
          <w:u w:val="single"/>
        </w:rPr>
        <w:lastRenderedPageBreak/>
        <w:t xml:space="preserve">Closure of the umbilical vein and </w:t>
      </w:r>
      <w:proofErr w:type="spellStart"/>
      <w:r>
        <w:rPr>
          <w:i/>
          <w:sz w:val="24"/>
          <w:szCs w:val="24"/>
          <w:u w:val="single"/>
        </w:rPr>
        <w:t>ductus</w:t>
      </w:r>
      <w:proofErr w:type="spellEnd"/>
      <w:r>
        <w:rPr>
          <w:i/>
          <w:sz w:val="24"/>
          <w:szCs w:val="24"/>
          <w:u w:val="single"/>
        </w:rPr>
        <w:t xml:space="preserve"> </w:t>
      </w:r>
      <w:proofErr w:type="spellStart"/>
      <w:r>
        <w:rPr>
          <w:i/>
          <w:sz w:val="24"/>
          <w:szCs w:val="24"/>
          <w:u w:val="single"/>
        </w:rPr>
        <w:t>venosus</w:t>
      </w:r>
      <w:proofErr w:type="spellEnd"/>
    </w:p>
    <w:p w:rsidR="00BA019B" w:rsidRDefault="00BA019B" w:rsidP="00A8671C">
      <w:pPr>
        <w:jc w:val="both"/>
        <w:rPr>
          <w:sz w:val="24"/>
          <w:szCs w:val="24"/>
        </w:rPr>
      </w:pPr>
      <w:r>
        <w:rPr>
          <w:sz w:val="24"/>
          <w:szCs w:val="24"/>
        </w:rPr>
        <w:t xml:space="preserve">Both the umbilical vein and the </w:t>
      </w:r>
      <w:proofErr w:type="spellStart"/>
      <w:r>
        <w:rPr>
          <w:sz w:val="24"/>
          <w:szCs w:val="24"/>
        </w:rPr>
        <w:t>ductus</w:t>
      </w:r>
      <w:proofErr w:type="spellEnd"/>
      <w:r>
        <w:rPr>
          <w:sz w:val="24"/>
          <w:szCs w:val="24"/>
        </w:rPr>
        <w:t xml:space="preserve"> </w:t>
      </w:r>
      <w:proofErr w:type="spellStart"/>
      <w:r>
        <w:rPr>
          <w:sz w:val="24"/>
          <w:szCs w:val="24"/>
        </w:rPr>
        <w:t>venosus</w:t>
      </w:r>
      <w:proofErr w:type="spellEnd"/>
      <w:r>
        <w:rPr>
          <w:sz w:val="24"/>
          <w:szCs w:val="24"/>
        </w:rPr>
        <w:t xml:space="preserve"> are thin walled and close passively (this means as the blood flow through them ceases, the lumen thus collapses). There is no issue with retrograde flow. The permanent closure of the DV occurs in most newborns at about 3 months.</w:t>
      </w:r>
    </w:p>
    <w:p w:rsidR="00BA019B" w:rsidRDefault="00BA019B" w:rsidP="00A8671C">
      <w:pPr>
        <w:jc w:val="both"/>
        <w:rPr>
          <w:sz w:val="24"/>
          <w:szCs w:val="24"/>
        </w:rPr>
      </w:pPr>
      <w:r>
        <w:rPr>
          <w:i/>
          <w:sz w:val="24"/>
          <w:szCs w:val="24"/>
          <w:u w:val="single"/>
        </w:rPr>
        <w:t>Increase in pulmonary blood flow</w:t>
      </w:r>
    </w:p>
    <w:p w:rsidR="00BA526A" w:rsidRDefault="00BA019B" w:rsidP="00A8671C">
      <w:pPr>
        <w:jc w:val="both"/>
        <w:rPr>
          <w:sz w:val="24"/>
          <w:szCs w:val="24"/>
        </w:rPr>
      </w:pPr>
      <w:r>
        <w:rPr>
          <w:sz w:val="24"/>
          <w:szCs w:val="24"/>
        </w:rPr>
        <w:t>When the baby takes its first breath, air replaces the fluid in its lungs.</w:t>
      </w:r>
      <w:r w:rsidR="00BA526A">
        <w:rPr>
          <w:sz w:val="24"/>
          <w:szCs w:val="24"/>
        </w:rPr>
        <w:t xml:space="preserve"> When delivered, lung liquid is expelled, some is deposited into the blood and some is removed by the lymphatics. The</w:t>
      </w:r>
      <w:r>
        <w:rPr>
          <w:sz w:val="24"/>
          <w:szCs w:val="24"/>
        </w:rPr>
        <w:t xml:space="preserve"> expansion of the alveoli with the air causes the “uncoiling” of the pulmonary vascular bed and high PO2 of air causes dilation of the pulmonary vasculature (which the fall in PCO2 may also contribute to). Therefore, the pulmonary vascular resistance falls and the pulmonary blood flow increases by about 8-10 fold.</w:t>
      </w:r>
      <w:r w:rsidR="00BA526A">
        <w:rPr>
          <w:sz w:val="24"/>
          <w:szCs w:val="24"/>
        </w:rPr>
        <w:t xml:space="preserve"> </w:t>
      </w:r>
    </w:p>
    <w:p w:rsidR="00BA019B" w:rsidRDefault="00BA526A" w:rsidP="00A8671C">
      <w:pPr>
        <w:jc w:val="both"/>
        <w:rPr>
          <w:sz w:val="24"/>
          <w:szCs w:val="24"/>
        </w:rPr>
      </w:pPr>
      <w:r>
        <w:rPr>
          <w:sz w:val="24"/>
          <w:szCs w:val="24"/>
        </w:rPr>
        <w:t xml:space="preserve">(The increased oxygen leads also to the production of PGs and NO which mediate </w:t>
      </w:r>
      <w:proofErr w:type="spellStart"/>
      <w:r>
        <w:rPr>
          <w:sz w:val="24"/>
          <w:szCs w:val="24"/>
        </w:rPr>
        <w:t>vasodilation</w:t>
      </w:r>
      <w:proofErr w:type="spellEnd"/>
      <w:r>
        <w:rPr>
          <w:sz w:val="24"/>
          <w:szCs w:val="24"/>
        </w:rPr>
        <w:t xml:space="preserve">.) </w:t>
      </w:r>
    </w:p>
    <w:p w:rsidR="00BA019B" w:rsidRDefault="00BA019B" w:rsidP="00A8671C">
      <w:pPr>
        <w:jc w:val="both"/>
        <w:rPr>
          <w:i/>
          <w:sz w:val="24"/>
          <w:szCs w:val="24"/>
          <w:u w:val="single"/>
        </w:rPr>
      </w:pPr>
      <w:r>
        <w:rPr>
          <w:i/>
          <w:sz w:val="24"/>
          <w:szCs w:val="24"/>
          <w:u w:val="single"/>
        </w:rPr>
        <w:t xml:space="preserve">Closure of the foramen </w:t>
      </w:r>
      <w:proofErr w:type="spellStart"/>
      <w:r>
        <w:rPr>
          <w:i/>
          <w:sz w:val="24"/>
          <w:szCs w:val="24"/>
          <w:u w:val="single"/>
        </w:rPr>
        <w:t>ovale</w:t>
      </w:r>
      <w:proofErr w:type="spellEnd"/>
    </w:p>
    <w:p w:rsidR="00BA019B" w:rsidRDefault="00555D86" w:rsidP="00A8671C">
      <w:pPr>
        <w:jc w:val="both"/>
        <w:rPr>
          <w:sz w:val="24"/>
          <w:szCs w:val="24"/>
        </w:rPr>
      </w:pPr>
      <w:r>
        <w:rPr>
          <w:sz w:val="24"/>
          <w:szCs w:val="24"/>
        </w:rPr>
        <w:t xml:space="preserve">The 2 key factors that contribute to its functional closure </w:t>
      </w:r>
      <w:proofErr w:type="gramStart"/>
      <w:r>
        <w:rPr>
          <w:sz w:val="24"/>
          <w:szCs w:val="24"/>
        </w:rPr>
        <w:t>is</w:t>
      </w:r>
      <w:proofErr w:type="gramEnd"/>
      <w:r>
        <w:rPr>
          <w:sz w:val="24"/>
          <w:szCs w:val="24"/>
        </w:rPr>
        <w:t>:</w:t>
      </w:r>
    </w:p>
    <w:p w:rsidR="00555D86" w:rsidRDefault="00555D86" w:rsidP="00555D86">
      <w:pPr>
        <w:pStyle w:val="ListParagraph"/>
        <w:numPr>
          <w:ilvl w:val="0"/>
          <w:numId w:val="2"/>
        </w:numPr>
        <w:jc w:val="both"/>
        <w:rPr>
          <w:sz w:val="24"/>
          <w:szCs w:val="24"/>
        </w:rPr>
      </w:pPr>
      <w:r>
        <w:rPr>
          <w:sz w:val="24"/>
          <w:szCs w:val="24"/>
        </w:rPr>
        <w:t xml:space="preserve">As the umbilical flow ceases, the venous return via the inferior vena cava decreases. Therefore the stream of blood tending to keep the foramen </w:t>
      </w:r>
      <w:proofErr w:type="spellStart"/>
      <w:r>
        <w:rPr>
          <w:sz w:val="24"/>
          <w:szCs w:val="24"/>
        </w:rPr>
        <w:t>ovale</w:t>
      </w:r>
      <w:proofErr w:type="spellEnd"/>
      <w:r>
        <w:rPr>
          <w:sz w:val="24"/>
          <w:szCs w:val="24"/>
        </w:rPr>
        <w:t xml:space="preserve"> open is removed, and the valve tends to fall back onto the </w:t>
      </w:r>
      <w:proofErr w:type="spellStart"/>
      <w:r w:rsidRPr="00555D86">
        <w:rPr>
          <w:i/>
          <w:sz w:val="24"/>
          <w:szCs w:val="24"/>
        </w:rPr>
        <w:t>crista</w:t>
      </w:r>
      <w:proofErr w:type="spellEnd"/>
      <w:r w:rsidRPr="00555D86">
        <w:rPr>
          <w:i/>
          <w:sz w:val="24"/>
          <w:szCs w:val="24"/>
        </w:rPr>
        <w:t xml:space="preserve"> </w:t>
      </w:r>
      <w:proofErr w:type="spellStart"/>
      <w:r w:rsidRPr="00555D86">
        <w:rPr>
          <w:i/>
          <w:sz w:val="24"/>
          <w:szCs w:val="24"/>
        </w:rPr>
        <w:t>dividens</w:t>
      </w:r>
      <w:proofErr w:type="spellEnd"/>
      <w:r>
        <w:rPr>
          <w:sz w:val="24"/>
          <w:szCs w:val="24"/>
        </w:rPr>
        <w:t xml:space="preserve">. </w:t>
      </w:r>
    </w:p>
    <w:p w:rsidR="00555D86" w:rsidRDefault="00555D86" w:rsidP="00555D86">
      <w:pPr>
        <w:pStyle w:val="ListParagraph"/>
        <w:numPr>
          <w:ilvl w:val="0"/>
          <w:numId w:val="2"/>
        </w:numPr>
        <w:jc w:val="both"/>
        <w:rPr>
          <w:sz w:val="24"/>
          <w:szCs w:val="24"/>
        </w:rPr>
      </w:pPr>
      <w:r>
        <w:rPr>
          <w:sz w:val="24"/>
          <w:szCs w:val="24"/>
        </w:rPr>
        <w:t xml:space="preserve">The increase in pulmonary blood flow after the baby has first breathed causes and increase in pulmonary venous return and therefore an increase in blood flowing into the left atrium. This further allows closure of the valve. </w:t>
      </w:r>
    </w:p>
    <w:p w:rsidR="00555D86" w:rsidRDefault="00555D86" w:rsidP="00555D86">
      <w:pPr>
        <w:jc w:val="both"/>
        <w:rPr>
          <w:sz w:val="24"/>
          <w:szCs w:val="24"/>
        </w:rPr>
      </w:pPr>
      <w:r>
        <w:rPr>
          <w:sz w:val="24"/>
          <w:szCs w:val="24"/>
        </w:rPr>
        <w:t>However, despite being functionally closed, anatomical closure may take up to a year or longer, and in 10% of adults, a probe may be passed through it.</w:t>
      </w:r>
    </w:p>
    <w:p w:rsidR="00555D86" w:rsidRDefault="00555D86" w:rsidP="00555D86">
      <w:pPr>
        <w:jc w:val="both"/>
        <w:rPr>
          <w:i/>
          <w:sz w:val="24"/>
          <w:szCs w:val="24"/>
          <w:u w:val="single"/>
        </w:rPr>
      </w:pPr>
      <w:r>
        <w:rPr>
          <w:i/>
          <w:sz w:val="24"/>
          <w:szCs w:val="24"/>
          <w:u w:val="single"/>
        </w:rPr>
        <w:t xml:space="preserve">Closure in the </w:t>
      </w:r>
      <w:proofErr w:type="spellStart"/>
      <w:r>
        <w:rPr>
          <w:i/>
          <w:sz w:val="24"/>
          <w:szCs w:val="24"/>
          <w:u w:val="single"/>
        </w:rPr>
        <w:t>ductus</w:t>
      </w:r>
      <w:proofErr w:type="spellEnd"/>
      <w:r>
        <w:rPr>
          <w:i/>
          <w:sz w:val="24"/>
          <w:szCs w:val="24"/>
          <w:u w:val="single"/>
        </w:rPr>
        <w:t xml:space="preserve"> </w:t>
      </w:r>
      <w:proofErr w:type="spellStart"/>
      <w:r>
        <w:rPr>
          <w:i/>
          <w:sz w:val="24"/>
          <w:szCs w:val="24"/>
          <w:u w:val="single"/>
        </w:rPr>
        <w:t>arteriosus</w:t>
      </w:r>
      <w:proofErr w:type="spellEnd"/>
    </w:p>
    <w:p w:rsidR="00555D86" w:rsidRDefault="00D768FC" w:rsidP="00555D86">
      <w:pPr>
        <w:jc w:val="both"/>
        <w:rPr>
          <w:sz w:val="24"/>
          <w:szCs w:val="24"/>
        </w:rPr>
      </w:pPr>
      <w:r>
        <w:rPr>
          <w:sz w:val="24"/>
          <w:szCs w:val="24"/>
        </w:rPr>
        <w:t xml:space="preserve">The fall in pulmonary vascular resistance and the rise in the systemic vascular resistance (because of the loss of placental circulation) </w:t>
      </w:r>
      <w:proofErr w:type="gramStart"/>
      <w:r>
        <w:rPr>
          <w:sz w:val="24"/>
          <w:szCs w:val="24"/>
        </w:rPr>
        <w:t>induces</w:t>
      </w:r>
      <w:proofErr w:type="gramEnd"/>
      <w:r>
        <w:rPr>
          <w:sz w:val="24"/>
          <w:szCs w:val="24"/>
        </w:rPr>
        <w:t xml:space="preserve"> the flow through the DV to reverse. This means the blood flows from the aorta into the pulmonary artery. Humans have high incidences of left to right shunt in the 1</w:t>
      </w:r>
      <w:r w:rsidRPr="00D768FC">
        <w:rPr>
          <w:sz w:val="24"/>
          <w:szCs w:val="24"/>
          <w:vertAlign w:val="superscript"/>
        </w:rPr>
        <w:t>st</w:t>
      </w:r>
      <w:r>
        <w:rPr>
          <w:sz w:val="24"/>
          <w:szCs w:val="24"/>
        </w:rPr>
        <w:t xml:space="preserve"> hour after delivery and may be advantageous to the newborn (why?).</w:t>
      </w:r>
    </w:p>
    <w:p w:rsidR="00D768FC" w:rsidRDefault="00D768FC" w:rsidP="00555D86">
      <w:pPr>
        <w:jc w:val="both"/>
        <w:rPr>
          <w:sz w:val="24"/>
          <w:szCs w:val="24"/>
        </w:rPr>
      </w:pPr>
      <w:r>
        <w:rPr>
          <w:sz w:val="24"/>
          <w:szCs w:val="24"/>
        </w:rPr>
        <w:t xml:space="preserve">The circulation – almost adult except for the left to right shunt in the DA – is called the </w:t>
      </w:r>
      <w:r w:rsidRPr="00D768FC">
        <w:rPr>
          <w:b/>
          <w:sz w:val="24"/>
          <w:szCs w:val="24"/>
        </w:rPr>
        <w:t>transient or neonatal</w:t>
      </w:r>
      <w:r>
        <w:rPr>
          <w:sz w:val="24"/>
          <w:szCs w:val="24"/>
        </w:rPr>
        <w:t xml:space="preserve"> circulation. It persists for as long as the DA remains open and the pulmonary vascular resistance is less that the systemic vascular resistance. It may last for minutes to hours.</w:t>
      </w:r>
    </w:p>
    <w:p w:rsidR="0037409B" w:rsidRDefault="0037409B" w:rsidP="00555D86">
      <w:pPr>
        <w:jc w:val="both"/>
        <w:rPr>
          <w:sz w:val="24"/>
          <w:szCs w:val="24"/>
        </w:rPr>
      </w:pPr>
      <w:r>
        <w:rPr>
          <w:sz w:val="24"/>
          <w:szCs w:val="24"/>
        </w:rPr>
        <w:lastRenderedPageBreak/>
        <w:t>This illustration highlights the changed form of the circulation of a newborn:</w:t>
      </w:r>
    </w:p>
    <w:p w:rsidR="0037409B" w:rsidRDefault="0037409B" w:rsidP="00555D86">
      <w:pPr>
        <w:jc w:val="both"/>
        <w:rPr>
          <w:sz w:val="24"/>
          <w:szCs w:val="24"/>
        </w:rPr>
      </w:pPr>
      <w:r>
        <w:rPr>
          <w:noProof/>
          <w:sz w:val="24"/>
          <w:szCs w:val="24"/>
          <w:lang w:eastAsia="en-AU"/>
        </w:rPr>
        <w:drawing>
          <wp:inline distT="0" distB="0" distL="0" distR="0">
            <wp:extent cx="5534025" cy="19335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534025" cy="1933575"/>
                    </a:xfrm>
                    <a:prstGeom prst="rect">
                      <a:avLst/>
                    </a:prstGeom>
                    <a:noFill/>
                    <a:ln w="9525">
                      <a:noFill/>
                      <a:miter lim="800000"/>
                      <a:headEnd/>
                      <a:tailEnd/>
                    </a:ln>
                  </pic:spPr>
                </pic:pic>
              </a:graphicData>
            </a:graphic>
          </wp:inline>
        </w:drawing>
      </w:r>
    </w:p>
    <w:p w:rsidR="00BD3F72" w:rsidRDefault="00BD3F72" w:rsidP="00555D86">
      <w:pPr>
        <w:jc w:val="both"/>
        <w:rPr>
          <w:sz w:val="24"/>
          <w:szCs w:val="24"/>
        </w:rPr>
      </w:pPr>
      <w:r>
        <w:rPr>
          <w:sz w:val="24"/>
          <w:szCs w:val="24"/>
        </w:rPr>
        <w:t>The constriction of the DA stops this reversed flow, and then the circulation is converted to an “adult” circulation with 2 ventricles pumping in series. The stimulus for close of the DA is a high PO2. Moreover, after closure hypoxia may result in re-opening.</w:t>
      </w:r>
      <w:r w:rsidR="00E719F0">
        <w:rPr>
          <w:sz w:val="24"/>
          <w:szCs w:val="24"/>
        </w:rPr>
        <w:t xml:space="preserve"> Adrenaline may cause the DA to re-open but only if high concentrations of O2 are present.</w:t>
      </w:r>
    </w:p>
    <w:p w:rsidR="0076490E" w:rsidRDefault="00BD3F72" w:rsidP="00555D86">
      <w:pPr>
        <w:jc w:val="both"/>
        <w:rPr>
          <w:sz w:val="24"/>
          <w:szCs w:val="24"/>
        </w:rPr>
      </w:pPr>
      <w:r>
        <w:rPr>
          <w:sz w:val="24"/>
          <w:szCs w:val="24"/>
        </w:rPr>
        <w:t xml:space="preserve">Prostaglandins (esp. </w:t>
      </w:r>
      <w:proofErr w:type="spellStart"/>
      <w:r>
        <w:rPr>
          <w:sz w:val="24"/>
          <w:szCs w:val="24"/>
        </w:rPr>
        <w:t>Prostacyclin</w:t>
      </w:r>
      <w:proofErr w:type="spellEnd"/>
      <w:r>
        <w:rPr>
          <w:sz w:val="24"/>
          <w:szCs w:val="24"/>
        </w:rPr>
        <w:t xml:space="preserve">) are important for maintaining patency </w:t>
      </w:r>
      <w:r>
        <w:rPr>
          <w:i/>
          <w:sz w:val="24"/>
          <w:szCs w:val="24"/>
        </w:rPr>
        <w:t xml:space="preserve">in </w:t>
      </w:r>
      <w:proofErr w:type="spellStart"/>
      <w:r>
        <w:rPr>
          <w:i/>
          <w:sz w:val="24"/>
          <w:szCs w:val="24"/>
        </w:rPr>
        <w:t>utero</w:t>
      </w:r>
      <w:proofErr w:type="spellEnd"/>
      <w:r>
        <w:rPr>
          <w:sz w:val="24"/>
          <w:szCs w:val="24"/>
        </w:rPr>
        <w:t xml:space="preserve">. The inhibition of prostaglandins (such as </w:t>
      </w:r>
      <w:proofErr w:type="spellStart"/>
      <w:r>
        <w:rPr>
          <w:sz w:val="24"/>
          <w:szCs w:val="24"/>
        </w:rPr>
        <w:t>indomethacin</w:t>
      </w:r>
      <w:proofErr w:type="spellEnd"/>
      <w:r>
        <w:rPr>
          <w:sz w:val="24"/>
          <w:szCs w:val="24"/>
        </w:rPr>
        <w:t>) may cause premature closure. These drugs are used therapeutically to close the DA in neonates. The closure may be necessary as persistent DA can cause pulmonary hypertension.</w:t>
      </w:r>
      <w:r w:rsidR="0076490E">
        <w:rPr>
          <w:sz w:val="24"/>
          <w:szCs w:val="24"/>
        </w:rPr>
        <w:t xml:space="preserve"> </w:t>
      </w:r>
    </w:p>
    <w:p w:rsidR="0076490E" w:rsidRDefault="0076490E" w:rsidP="00555D86">
      <w:pPr>
        <w:jc w:val="both"/>
        <w:rPr>
          <w:sz w:val="24"/>
          <w:szCs w:val="24"/>
        </w:rPr>
      </w:pPr>
      <w:r>
        <w:rPr>
          <w:sz w:val="24"/>
          <w:szCs w:val="24"/>
        </w:rPr>
        <w:t xml:space="preserve">Eventually the high pulmonary </w:t>
      </w:r>
      <w:proofErr w:type="gramStart"/>
      <w:r>
        <w:rPr>
          <w:sz w:val="24"/>
          <w:szCs w:val="24"/>
        </w:rPr>
        <w:t>pressures induces</w:t>
      </w:r>
      <w:proofErr w:type="gramEnd"/>
      <w:r>
        <w:rPr>
          <w:sz w:val="24"/>
          <w:szCs w:val="24"/>
        </w:rPr>
        <w:t xml:space="preserve"> the right to left shunting and cyanosis. Anatomical obliteration generally occurs by the end of the 1</w:t>
      </w:r>
      <w:r w:rsidRPr="0076490E">
        <w:rPr>
          <w:sz w:val="24"/>
          <w:szCs w:val="24"/>
          <w:vertAlign w:val="superscript"/>
        </w:rPr>
        <w:t>st</w:t>
      </w:r>
      <w:r>
        <w:rPr>
          <w:sz w:val="24"/>
          <w:szCs w:val="24"/>
        </w:rPr>
        <w:t xml:space="preserve"> year post-partum.</w:t>
      </w:r>
    </w:p>
    <w:p w:rsidR="009B03B0" w:rsidRDefault="009B03B0" w:rsidP="00555D86">
      <w:pPr>
        <w:jc w:val="both"/>
        <w:rPr>
          <w:sz w:val="24"/>
          <w:szCs w:val="24"/>
        </w:rPr>
      </w:pPr>
      <w:r>
        <w:rPr>
          <w:sz w:val="24"/>
          <w:szCs w:val="24"/>
        </w:rPr>
        <w:t>Gradually over the first year the wall of the left ventricle becomes thicker than the wall of the right ventricle (i.e. adult ventricular weight relationships are reached).</w:t>
      </w:r>
      <w:r w:rsidR="00D679BA">
        <w:rPr>
          <w:sz w:val="24"/>
          <w:szCs w:val="24"/>
        </w:rPr>
        <w:t xml:space="preserve"> In </w:t>
      </w:r>
      <w:proofErr w:type="spellStart"/>
      <w:r w:rsidR="00D679BA">
        <w:rPr>
          <w:sz w:val="24"/>
          <w:szCs w:val="24"/>
        </w:rPr>
        <w:t>utero</w:t>
      </w:r>
      <w:proofErr w:type="spellEnd"/>
      <w:r w:rsidR="00D679BA">
        <w:rPr>
          <w:sz w:val="24"/>
          <w:szCs w:val="24"/>
        </w:rPr>
        <w:t>, the ventricles are similar thickness in walls. However in adulthood the left ventricle is thicker than the right ventricle.</w:t>
      </w:r>
    </w:p>
    <w:p w:rsidR="001959FF" w:rsidRDefault="001959FF" w:rsidP="00555D86">
      <w:pPr>
        <w:jc w:val="both"/>
        <w:rPr>
          <w:sz w:val="24"/>
          <w:szCs w:val="24"/>
        </w:rPr>
      </w:pPr>
    </w:p>
    <w:p w:rsidR="00BD3F72" w:rsidRDefault="001959FF" w:rsidP="00555D86">
      <w:pPr>
        <w:jc w:val="both"/>
        <w:rPr>
          <w:i/>
          <w:color w:val="00B050"/>
          <w:sz w:val="28"/>
          <w:szCs w:val="28"/>
        </w:rPr>
      </w:pPr>
      <w:r w:rsidRPr="001959FF">
        <w:rPr>
          <w:b/>
          <w:color w:val="00B050"/>
          <w:sz w:val="28"/>
          <w:szCs w:val="28"/>
          <w:u w:val="single"/>
        </w:rPr>
        <w:t>RESPIRATORY FUNCTION AT BIRTH</w:t>
      </w:r>
      <w:r w:rsidR="00BD3F72" w:rsidRPr="001959FF">
        <w:rPr>
          <w:i/>
          <w:color w:val="00B050"/>
          <w:sz w:val="28"/>
          <w:szCs w:val="28"/>
        </w:rPr>
        <w:t xml:space="preserve"> </w:t>
      </w:r>
    </w:p>
    <w:p w:rsidR="00C8357A" w:rsidRDefault="00C8357A" w:rsidP="00FA6339">
      <w:pPr>
        <w:pStyle w:val="Default"/>
        <w:spacing w:line="276" w:lineRule="auto"/>
        <w:jc w:val="both"/>
        <w:rPr>
          <w:rFonts w:asciiTheme="minorHAnsi" w:hAnsiTheme="minorHAnsi" w:cstheme="minorHAnsi"/>
        </w:rPr>
      </w:pPr>
      <w:r w:rsidRPr="00C8357A">
        <w:rPr>
          <w:rFonts w:asciiTheme="minorHAnsi" w:hAnsiTheme="minorHAnsi" w:cstheme="minorHAnsi"/>
        </w:rPr>
        <w:t xml:space="preserve">The lungs need to be able to function after birth (as the blood is no longer oxygenated by the placenta). </w:t>
      </w:r>
    </w:p>
    <w:p w:rsidR="00C8357A" w:rsidRPr="00C8357A" w:rsidRDefault="00C8357A" w:rsidP="00FA6339">
      <w:pPr>
        <w:pStyle w:val="Default"/>
        <w:spacing w:line="276" w:lineRule="auto"/>
        <w:jc w:val="both"/>
        <w:rPr>
          <w:rFonts w:asciiTheme="minorHAnsi" w:hAnsiTheme="minorHAnsi" w:cstheme="minorHAnsi"/>
        </w:rPr>
      </w:pPr>
    </w:p>
    <w:p w:rsidR="00C8357A" w:rsidRPr="00C8357A" w:rsidRDefault="00C8357A" w:rsidP="00FA6339">
      <w:pPr>
        <w:pStyle w:val="Default"/>
        <w:spacing w:line="276" w:lineRule="auto"/>
        <w:jc w:val="both"/>
        <w:rPr>
          <w:rFonts w:asciiTheme="minorHAnsi" w:hAnsiTheme="minorHAnsi" w:cstheme="minorHAnsi"/>
        </w:rPr>
      </w:pPr>
      <w:r w:rsidRPr="00C8357A">
        <w:rPr>
          <w:rFonts w:asciiTheme="minorHAnsi" w:hAnsiTheme="minorHAnsi" w:cstheme="minorHAnsi"/>
        </w:rPr>
        <w:t>(</w:t>
      </w:r>
      <w:proofErr w:type="spellStart"/>
      <w:r w:rsidRPr="00C8357A">
        <w:rPr>
          <w:rFonts w:asciiTheme="minorHAnsi" w:hAnsiTheme="minorHAnsi" w:cstheme="minorHAnsi"/>
        </w:rPr>
        <w:t>i</w:t>
      </w:r>
      <w:proofErr w:type="spellEnd"/>
      <w:r w:rsidRPr="00C8357A">
        <w:rPr>
          <w:rFonts w:asciiTheme="minorHAnsi" w:hAnsiTheme="minorHAnsi" w:cstheme="minorHAnsi"/>
        </w:rPr>
        <w:t xml:space="preserve">) </w:t>
      </w:r>
      <w:r w:rsidRPr="00C8357A">
        <w:rPr>
          <w:rFonts w:asciiTheme="minorHAnsi" w:hAnsiTheme="minorHAnsi" w:cstheme="minorHAnsi"/>
          <w:b/>
          <w:u w:val="single"/>
        </w:rPr>
        <w:t>Surfactant.</w:t>
      </w:r>
      <w:r w:rsidRPr="00C8357A">
        <w:rPr>
          <w:rFonts w:asciiTheme="minorHAnsi" w:hAnsiTheme="minorHAnsi" w:cstheme="minorHAnsi"/>
        </w:rPr>
        <w:t xml:space="preserve"> For gaseous exchange, the alveoli need to be inflated and remain open. This requires surfactant, which acts as a detergent, to reduce surface tension. Surfactant consists of </w:t>
      </w:r>
      <w:proofErr w:type="spellStart"/>
      <w:r w:rsidRPr="00C8357A">
        <w:rPr>
          <w:rFonts w:asciiTheme="minorHAnsi" w:hAnsiTheme="minorHAnsi" w:cstheme="minorHAnsi"/>
        </w:rPr>
        <w:t>phospholipds</w:t>
      </w:r>
      <w:proofErr w:type="spellEnd"/>
      <w:r w:rsidRPr="00C8357A">
        <w:rPr>
          <w:rFonts w:asciiTheme="minorHAnsi" w:hAnsiTheme="minorHAnsi" w:cstheme="minorHAnsi"/>
        </w:rPr>
        <w:t xml:space="preserve"> (90%) and proteins (10%). The enzymes necessary for surfactant synthesis are in </w:t>
      </w:r>
      <w:proofErr w:type="spellStart"/>
      <w:r w:rsidRPr="00C8357A">
        <w:rPr>
          <w:rFonts w:asciiTheme="minorHAnsi" w:hAnsiTheme="minorHAnsi" w:cstheme="minorHAnsi"/>
        </w:rPr>
        <w:t>fetal</w:t>
      </w:r>
      <w:proofErr w:type="spellEnd"/>
      <w:r w:rsidRPr="00C8357A">
        <w:rPr>
          <w:rFonts w:asciiTheme="minorHAnsi" w:hAnsiTheme="minorHAnsi" w:cstheme="minorHAnsi"/>
        </w:rPr>
        <w:t xml:space="preserve"> lungs from 18-20 weeks onwards, but maturation of surfactant production occurs mainly in the last 4 weeks (i.e. from week 36). Surfactant is produced by the Type II alveolar cells. Production is stimulated by </w:t>
      </w:r>
      <w:proofErr w:type="spellStart"/>
      <w:r w:rsidRPr="00C8357A">
        <w:rPr>
          <w:rFonts w:asciiTheme="minorHAnsi" w:hAnsiTheme="minorHAnsi" w:cstheme="minorHAnsi"/>
        </w:rPr>
        <w:t>cortisol</w:t>
      </w:r>
      <w:proofErr w:type="spellEnd"/>
      <w:r w:rsidRPr="00C8357A">
        <w:rPr>
          <w:rFonts w:asciiTheme="minorHAnsi" w:hAnsiTheme="minorHAnsi" w:cstheme="minorHAnsi"/>
        </w:rPr>
        <w:t xml:space="preserve">. </w:t>
      </w:r>
    </w:p>
    <w:p w:rsidR="00C8357A" w:rsidRDefault="00C8357A" w:rsidP="00FA6339">
      <w:pPr>
        <w:pStyle w:val="Default"/>
        <w:spacing w:line="276" w:lineRule="auto"/>
        <w:jc w:val="both"/>
        <w:rPr>
          <w:rFonts w:asciiTheme="minorHAnsi" w:hAnsiTheme="minorHAnsi" w:cstheme="minorHAnsi"/>
        </w:rPr>
      </w:pPr>
    </w:p>
    <w:p w:rsidR="00C8357A" w:rsidRPr="00C8357A" w:rsidRDefault="00C8357A" w:rsidP="00FA6339">
      <w:pPr>
        <w:pStyle w:val="Default"/>
        <w:spacing w:line="276" w:lineRule="auto"/>
        <w:jc w:val="both"/>
        <w:rPr>
          <w:rFonts w:asciiTheme="minorHAnsi" w:hAnsiTheme="minorHAnsi" w:cstheme="minorHAnsi"/>
        </w:rPr>
      </w:pPr>
      <w:r w:rsidRPr="00C8357A">
        <w:rPr>
          <w:rFonts w:asciiTheme="minorHAnsi" w:hAnsiTheme="minorHAnsi" w:cstheme="minorHAnsi"/>
        </w:rPr>
        <w:lastRenderedPageBreak/>
        <w:t xml:space="preserve">In premature infants, insufficient surfactant production means that greater respiratory effort is necessary for lung expansion. Respiratory distress syndrome (hyaline membrane disease) may result. Because of this, if premature labour seems unpreventable, corticosteroids </w:t>
      </w:r>
      <w:r w:rsidR="00A13C5B">
        <w:rPr>
          <w:rFonts w:asciiTheme="minorHAnsi" w:hAnsiTheme="minorHAnsi" w:cstheme="minorHAnsi"/>
        </w:rPr>
        <w:t>are</w:t>
      </w:r>
      <w:r w:rsidRPr="00C8357A">
        <w:rPr>
          <w:rFonts w:asciiTheme="minorHAnsi" w:hAnsiTheme="minorHAnsi" w:cstheme="minorHAnsi"/>
        </w:rPr>
        <w:t xml:space="preserve"> given to the mother in an attempt to mature the lungs prior to birth. </w:t>
      </w:r>
    </w:p>
    <w:p w:rsidR="00255F66" w:rsidRDefault="00255F66" w:rsidP="00FA6339">
      <w:pPr>
        <w:pStyle w:val="Default"/>
        <w:spacing w:line="276" w:lineRule="auto"/>
        <w:jc w:val="both"/>
        <w:rPr>
          <w:rFonts w:asciiTheme="minorHAnsi" w:hAnsiTheme="minorHAnsi" w:cstheme="minorHAnsi"/>
        </w:rPr>
      </w:pPr>
    </w:p>
    <w:p w:rsidR="00C8357A" w:rsidRDefault="00C8357A" w:rsidP="00FA6339">
      <w:pPr>
        <w:pStyle w:val="Default"/>
        <w:spacing w:line="276" w:lineRule="auto"/>
        <w:jc w:val="both"/>
        <w:rPr>
          <w:rFonts w:asciiTheme="minorHAnsi" w:hAnsiTheme="minorHAnsi" w:cstheme="minorHAnsi"/>
        </w:rPr>
      </w:pPr>
      <w:r w:rsidRPr="00C8357A">
        <w:rPr>
          <w:rFonts w:asciiTheme="minorHAnsi" w:hAnsiTheme="minorHAnsi" w:cstheme="minorHAnsi"/>
        </w:rPr>
        <w:t xml:space="preserve">Giving surfactant </w:t>
      </w:r>
      <w:proofErr w:type="spellStart"/>
      <w:r w:rsidRPr="00C8357A">
        <w:rPr>
          <w:rFonts w:asciiTheme="minorHAnsi" w:hAnsiTheme="minorHAnsi" w:cstheme="minorHAnsi"/>
        </w:rPr>
        <w:t>postnatally</w:t>
      </w:r>
      <w:proofErr w:type="spellEnd"/>
      <w:r w:rsidRPr="00C8357A">
        <w:rPr>
          <w:rFonts w:asciiTheme="minorHAnsi" w:hAnsiTheme="minorHAnsi" w:cstheme="minorHAnsi"/>
        </w:rPr>
        <w:t xml:space="preserve"> has greatly reduced neonatal mortality and RDS. Natural surfactants (derived from animals) seem to be more effective than synthetic surfactant, presumably because they contain surfactant proteins. </w:t>
      </w:r>
      <w:r w:rsidR="00AA1A2F">
        <w:rPr>
          <w:rFonts w:asciiTheme="minorHAnsi" w:hAnsiTheme="minorHAnsi" w:cstheme="minorHAnsi"/>
        </w:rPr>
        <w:t>Synthetic surfactants just contain phospholipids. Animal based surfactants are now used as they also contain a protein that aids the spreading of the surfactant.</w:t>
      </w:r>
    </w:p>
    <w:p w:rsidR="00C8357A" w:rsidRPr="00C8357A" w:rsidRDefault="00C8357A" w:rsidP="00FA6339">
      <w:pPr>
        <w:pStyle w:val="Default"/>
        <w:spacing w:line="276" w:lineRule="auto"/>
        <w:jc w:val="both"/>
        <w:rPr>
          <w:rFonts w:asciiTheme="minorHAnsi" w:hAnsiTheme="minorHAnsi" w:cstheme="minorHAnsi"/>
        </w:rPr>
      </w:pPr>
    </w:p>
    <w:p w:rsidR="00341A28" w:rsidRDefault="00C8357A" w:rsidP="00FA6339">
      <w:pPr>
        <w:pStyle w:val="Default"/>
        <w:spacing w:line="276" w:lineRule="auto"/>
        <w:jc w:val="both"/>
        <w:rPr>
          <w:rFonts w:asciiTheme="minorHAnsi" w:hAnsiTheme="minorHAnsi" w:cstheme="minorHAnsi"/>
        </w:rPr>
      </w:pPr>
      <w:r w:rsidRPr="00C8357A">
        <w:rPr>
          <w:rFonts w:asciiTheme="minorHAnsi" w:hAnsiTheme="minorHAnsi" w:cstheme="minorHAnsi"/>
        </w:rPr>
        <w:t xml:space="preserve">(ii) The </w:t>
      </w:r>
      <w:r w:rsidRPr="00341A28">
        <w:rPr>
          <w:rFonts w:asciiTheme="minorHAnsi" w:hAnsiTheme="minorHAnsi" w:cstheme="minorHAnsi"/>
          <w:b/>
          <w:u w:val="single"/>
        </w:rPr>
        <w:t>newborn needs to breathe regularly and continuously.</w:t>
      </w:r>
      <w:r w:rsidRPr="00C8357A">
        <w:rPr>
          <w:rFonts w:asciiTheme="minorHAnsi" w:hAnsiTheme="minorHAnsi" w:cstheme="minorHAnsi"/>
        </w:rPr>
        <w:t xml:space="preserve"> </w:t>
      </w:r>
      <w:r w:rsidRPr="00C8357A">
        <w:rPr>
          <w:rFonts w:asciiTheme="minorHAnsi" w:hAnsiTheme="minorHAnsi" w:cstheme="minorHAnsi"/>
          <w:i/>
          <w:iCs/>
        </w:rPr>
        <w:t xml:space="preserve">In </w:t>
      </w:r>
      <w:proofErr w:type="spellStart"/>
      <w:r w:rsidRPr="00C8357A">
        <w:rPr>
          <w:rFonts w:asciiTheme="minorHAnsi" w:hAnsiTheme="minorHAnsi" w:cstheme="minorHAnsi"/>
          <w:i/>
          <w:iCs/>
        </w:rPr>
        <w:t>utero</w:t>
      </w:r>
      <w:proofErr w:type="spellEnd"/>
      <w:r w:rsidRPr="00C8357A">
        <w:rPr>
          <w:rFonts w:asciiTheme="minorHAnsi" w:hAnsiTheme="minorHAnsi" w:cstheme="minorHAnsi"/>
          <w:i/>
          <w:iCs/>
        </w:rPr>
        <w:t xml:space="preserve"> </w:t>
      </w:r>
      <w:r w:rsidRPr="00C8357A">
        <w:rPr>
          <w:rFonts w:asciiTheme="minorHAnsi" w:hAnsiTheme="minorHAnsi" w:cstheme="minorHAnsi"/>
        </w:rPr>
        <w:t xml:space="preserve">the </w:t>
      </w:r>
      <w:proofErr w:type="spellStart"/>
      <w:r w:rsidRPr="00C8357A">
        <w:rPr>
          <w:rFonts w:asciiTheme="minorHAnsi" w:hAnsiTheme="minorHAnsi" w:cstheme="minorHAnsi"/>
        </w:rPr>
        <w:t>fetus</w:t>
      </w:r>
      <w:proofErr w:type="spellEnd"/>
      <w:r w:rsidRPr="00C8357A">
        <w:rPr>
          <w:rFonts w:asciiTheme="minorHAnsi" w:hAnsiTheme="minorHAnsi" w:cstheme="minorHAnsi"/>
        </w:rPr>
        <w:t xml:space="preserve"> practises breathing movements but these movements are episodic. Stimuli causing the first breath after birth - tactile, fall in temperature, auditory, visual, gravitational, </w:t>
      </w:r>
      <w:proofErr w:type="gramStart"/>
      <w:r w:rsidRPr="00C8357A">
        <w:rPr>
          <w:rFonts w:asciiTheme="minorHAnsi" w:hAnsiTheme="minorHAnsi" w:cstheme="minorHAnsi"/>
        </w:rPr>
        <w:t>noxious</w:t>
      </w:r>
      <w:proofErr w:type="gramEnd"/>
      <w:r w:rsidRPr="00C8357A">
        <w:rPr>
          <w:rFonts w:asciiTheme="minorHAnsi" w:hAnsiTheme="minorHAnsi" w:cstheme="minorHAnsi"/>
        </w:rPr>
        <w:t xml:space="preserve">. </w:t>
      </w:r>
      <w:proofErr w:type="gramStart"/>
      <w:r w:rsidRPr="00C8357A">
        <w:rPr>
          <w:rFonts w:asciiTheme="minorHAnsi" w:hAnsiTheme="minorHAnsi" w:cstheme="minorHAnsi"/>
        </w:rPr>
        <w:t>i.e</w:t>
      </w:r>
      <w:proofErr w:type="gramEnd"/>
      <w:r w:rsidRPr="00C8357A">
        <w:rPr>
          <w:rFonts w:asciiTheme="minorHAnsi" w:hAnsiTheme="minorHAnsi" w:cstheme="minorHAnsi"/>
        </w:rPr>
        <w:t xml:space="preserve">. basically an increase in general arousal. As well, elastic recoil following release of thoracic compression during birth, asphyxiation and increased chemoreceptor sensitivity and release from facial immersion may contribute. </w:t>
      </w:r>
    </w:p>
    <w:p w:rsidR="00341A28" w:rsidRDefault="00341A28" w:rsidP="00FA6339">
      <w:pPr>
        <w:pStyle w:val="Default"/>
        <w:spacing w:line="276" w:lineRule="auto"/>
        <w:jc w:val="both"/>
        <w:rPr>
          <w:rFonts w:asciiTheme="minorHAnsi" w:hAnsiTheme="minorHAnsi" w:cstheme="minorHAnsi"/>
        </w:rPr>
      </w:pPr>
    </w:p>
    <w:p w:rsidR="00341A28" w:rsidRDefault="00341A28" w:rsidP="00FA6339">
      <w:pPr>
        <w:pStyle w:val="Default"/>
        <w:spacing w:line="276" w:lineRule="auto"/>
        <w:jc w:val="both"/>
        <w:rPr>
          <w:rFonts w:asciiTheme="minorHAnsi" w:hAnsiTheme="minorHAnsi" w:cstheme="minorHAnsi"/>
          <w:color w:val="auto"/>
        </w:rPr>
      </w:pPr>
      <w:r w:rsidRPr="00C8357A">
        <w:rPr>
          <w:rFonts w:asciiTheme="minorHAnsi" w:hAnsiTheme="minorHAnsi" w:cstheme="minorHAnsi"/>
          <w:color w:val="auto"/>
        </w:rPr>
        <w:t xml:space="preserve">For the first breath negative </w:t>
      </w:r>
      <w:proofErr w:type="spellStart"/>
      <w:r w:rsidRPr="00C8357A">
        <w:rPr>
          <w:rFonts w:asciiTheme="minorHAnsi" w:hAnsiTheme="minorHAnsi" w:cstheme="minorHAnsi"/>
          <w:color w:val="auto"/>
        </w:rPr>
        <w:t>intrathoracic</w:t>
      </w:r>
      <w:proofErr w:type="spellEnd"/>
      <w:r w:rsidRPr="00C8357A">
        <w:rPr>
          <w:rFonts w:asciiTheme="minorHAnsi" w:hAnsiTheme="minorHAnsi" w:cstheme="minorHAnsi"/>
          <w:color w:val="auto"/>
        </w:rPr>
        <w:t xml:space="preserve"> pressures of up to 70 cm H2O may be generated (more often -30 to -50). With this and subsequent breaths, air becomes progressively trapped in the lungs forming the functional residual capacity. Subsequent</w:t>
      </w:r>
      <w:r w:rsidR="00485398">
        <w:rPr>
          <w:rFonts w:asciiTheme="minorHAnsi" w:hAnsiTheme="minorHAnsi" w:cstheme="minorHAnsi"/>
          <w:color w:val="auto"/>
        </w:rPr>
        <w:t xml:space="preserve"> breaths require less pressure.</w:t>
      </w:r>
    </w:p>
    <w:p w:rsidR="00341A28" w:rsidRPr="00C8357A" w:rsidRDefault="00341A28" w:rsidP="00FA6339">
      <w:pPr>
        <w:pStyle w:val="Default"/>
        <w:spacing w:line="276" w:lineRule="auto"/>
        <w:jc w:val="both"/>
        <w:rPr>
          <w:rFonts w:asciiTheme="minorHAnsi" w:hAnsiTheme="minorHAnsi" w:cstheme="minorHAnsi"/>
          <w:color w:val="auto"/>
        </w:rPr>
      </w:pPr>
    </w:p>
    <w:p w:rsidR="00C8357A" w:rsidRDefault="00341A28" w:rsidP="00FA6339">
      <w:pPr>
        <w:pStyle w:val="Default"/>
        <w:spacing w:line="276" w:lineRule="auto"/>
        <w:jc w:val="both"/>
        <w:rPr>
          <w:rFonts w:asciiTheme="minorHAnsi" w:hAnsiTheme="minorHAnsi" w:cstheme="minorHAnsi"/>
          <w:color w:val="auto"/>
        </w:rPr>
      </w:pPr>
      <w:r w:rsidRPr="00C8357A">
        <w:rPr>
          <w:rFonts w:asciiTheme="minorHAnsi" w:hAnsiTheme="minorHAnsi" w:cstheme="minorHAnsi"/>
          <w:color w:val="auto"/>
        </w:rPr>
        <w:t xml:space="preserve">Instability of breathing control is particularly a problem in premature infants --&gt; episodes of </w:t>
      </w:r>
      <w:proofErr w:type="spellStart"/>
      <w:r w:rsidRPr="00C8357A">
        <w:rPr>
          <w:rFonts w:asciiTheme="minorHAnsi" w:hAnsiTheme="minorHAnsi" w:cstheme="minorHAnsi"/>
          <w:color w:val="auto"/>
        </w:rPr>
        <w:t>apnea</w:t>
      </w:r>
      <w:proofErr w:type="spellEnd"/>
      <w:r w:rsidRPr="00C8357A">
        <w:rPr>
          <w:rFonts w:asciiTheme="minorHAnsi" w:hAnsiTheme="minorHAnsi" w:cstheme="minorHAnsi"/>
          <w:color w:val="auto"/>
        </w:rPr>
        <w:t xml:space="preserve">. Sudden infant death syndrome may be related in some cases to immaturity of control of breathing. </w:t>
      </w:r>
      <w:r w:rsidR="00C8357A" w:rsidRPr="00C8357A">
        <w:rPr>
          <w:rFonts w:asciiTheme="minorHAnsi" w:hAnsiTheme="minorHAnsi" w:cstheme="minorHAnsi"/>
          <w:color w:val="auto"/>
        </w:rPr>
        <w:t xml:space="preserve"> </w:t>
      </w:r>
    </w:p>
    <w:p w:rsidR="00341A28" w:rsidRPr="00C8357A" w:rsidRDefault="00341A28" w:rsidP="00FA6339">
      <w:pPr>
        <w:pStyle w:val="Default"/>
        <w:spacing w:line="276" w:lineRule="auto"/>
        <w:jc w:val="both"/>
        <w:rPr>
          <w:rFonts w:asciiTheme="minorHAnsi" w:hAnsiTheme="minorHAnsi" w:cstheme="minorHAnsi"/>
          <w:color w:val="auto"/>
        </w:rPr>
      </w:pPr>
    </w:p>
    <w:p w:rsidR="001959FF" w:rsidRDefault="00C8357A" w:rsidP="00FA6339">
      <w:pPr>
        <w:jc w:val="both"/>
        <w:rPr>
          <w:rFonts w:cstheme="minorHAnsi"/>
          <w:sz w:val="24"/>
          <w:szCs w:val="24"/>
        </w:rPr>
      </w:pPr>
      <w:r w:rsidRPr="00C8357A">
        <w:rPr>
          <w:rFonts w:cstheme="minorHAnsi"/>
          <w:sz w:val="24"/>
          <w:szCs w:val="24"/>
        </w:rPr>
        <w:t xml:space="preserve">(iii) The </w:t>
      </w:r>
      <w:r w:rsidRPr="00554B8C">
        <w:rPr>
          <w:rFonts w:cstheme="minorHAnsi"/>
          <w:b/>
          <w:sz w:val="24"/>
          <w:szCs w:val="24"/>
          <w:u w:val="single"/>
        </w:rPr>
        <w:t>surface area for gaseous exchange needs to be adequate.</w:t>
      </w:r>
      <w:r w:rsidRPr="00C8357A">
        <w:rPr>
          <w:rFonts w:cstheme="minorHAnsi"/>
          <w:sz w:val="24"/>
          <w:szCs w:val="24"/>
        </w:rPr>
        <w:t xml:space="preserve"> This is not generally a problem after 26 weeks of gestation except in exceptional circumstances e.g. diaphragmatic hernia.</w:t>
      </w:r>
    </w:p>
    <w:p w:rsidR="00554B8C" w:rsidRDefault="00554B8C" w:rsidP="00FA6339">
      <w:pPr>
        <w:jc w:val="both"/>
        <w:rPr>
          <w:rFonts w:cstheme="minorHAnsi"/>
          <w:sz w:val="24"/>
          <w:szCs w:val="24"/>
        </w:rPr>
      </w:pPr>
    </w:p>
    <w:p w:rsidR="00A00548" w:rsidRPr="00A00548" w:rsidRDefault="00A00548" w:rsidP="00FA6339">
      <w:pPr>
        <w:jc w:val="both"/>
        <w:rPr>
          <w:rFonts w:cstheme="minorHAnsi"/>
          <w:b/>
          <w:color w:val="E36C0A" w:themeColor="accent6" w:themeShade="BF"/>
          <w:sz w:val="28"/>
          <w:szCs w:val="28"/>
          <w:u w:val="single"/>
        </w:rPr>
      </w:pPr>
      <w:r w:rsidRPr="00A00548">
        <w:rPr>
          <w:rFonts w:cstheme="minorHAnsi"/>
          <w:b/>
          <w:color w:val="E36C0A" w:themeColor="accent6" w:themeShade="BF"/>
          <w:sz w:val="28"/>
          <w:szCs w:val="28"/>
          <w:u w:val="single"/>
        </w:rPr>
        <w:t>MAINTENANCE OF BODY TEMPERATURE</w:t>
      </w:r>
    </w:p>
    <w:p w:rsidR="00A00548" w:rsidRDefault="00A00548" w:rsidP="00FA6339">
      <w:pPr>
        <w:pStyle w:val="Default"/>
        <w:spacing w:line="276" w:lineRule="auto"/>
        <w:jc w:val="both"/>
        <w:rPr>
          <w:rFonts w:asciiTheme="minorHAnsi" w:hAnsiTheme="minorHAnsi" w:cstheme="minorHAnsi"/>
        </w:rPr>
      </w:pPr>
      <w:r w:rsidRPr="00A00548">
        <w:rPr>
          <w:rFonts w:asciiTheme="minorHAnsi" w:hAnsiTheme="minorHAnsi" w:cstheme="minorHAnsi"/>
        </w:rPr>
        <w:t>The newborn human can have difficulty maint</w:t>
      </w:r>
      <w:r>
        <w:rPr>
          <w:rFonts w:asciiTheme="minorHAnsi" w:hAnsiTheme="minorHAnsi" w:cstheme="minorHAnsi"/>
        </w:rPr>
        <w:t>aining body temperature because:</w:t>
      </w:r>
    </w:p>
    <w:p w:rsidR="00A00548" w:rsidRDefault="00A00548" w:rsidP="00FA6339">
      <w:pPr>
        <w:pStyle w:val="Default"/>
        <w:spacing w:line="276" w:lineRule="auto"/>
        <w:jc w:val="both"/>
        <w:rPr>
          <w:rFonts w:asciiTheme="minorHAnsi" w:hAnsiTheme="minorHAnsi" w:cstheme="minorHAnsi"/>
        </w:rPr>
      </w:pPr>
      <w:r w:rsidRPr="00A00548">
        <w:rPr>
          <w:rFonts w:asciiTheme="minorHAnsi" w:hAnsiTheme="minorHAnsi" w:cstheme="minorHAnsi"/>
        </w:rPr>
        <w:t xml:space="preserve">(a) </w:t>
      </w:r>
      <w:proofErr w:type="gramStart"/>
      <w:r w:rsidR="00E406CA">
        <w:rPr>
          <w:rFonts w:asciiTheme="minorHAnsi" w:hAnsiTheme="minorHAnsi" w:cstheme="minorHAnsi"/>
        </w:rPr>
        <w:t>has</w:t>
      </w:r>
      <w:proofErr w:type="gramEnd"/>
      <w:r w:rsidR="00E406CA">
        <w:rPr>
          <w:rFonts w:asciiTheme="minorHAnsi" w:hAnsiTheme="minorHAnsi" w:cstheme="minorHAnsi"/>
        </w:rPr>
        <w:t xml:space="preserve"> a limited ability to shiver</w:t>
      </w:r>
      <w:r w:rsidRPr="00A00548">
        <w:rPr>
          <w:rFonts w:asciiTheme="minorHAnsi" w:hAnsiTheme="minorHAnsi" w:cstheme="minorHAnsi"/>
        </w:rPr>
        <w:t xml:space="preserve"> (also can't sweat) </w:t>
      </w:r>
    </w:p>
    <w:p w:rsidR="00A00548" w:rsidRDefault="00A00548" w:rsidP="00FA6339">
      <w:pPr>
        <w:pStyle w:val="Default"/>
        <w:spacing w:line="276" w:lineRule="auto"/>
        <w:jc w:val="both"/>
        <w:rPr>
          <w:rFonts w:asciiTheme="minorHAnsi" w:hAnsiTheme="minorHAnsi" w:cstheme="minorHAnsi"/>
        </w:rPr>
      </w:pPr>
      <w:r w:rsidRPr="00A00548">
        <w:rPr>
          <w:rFonts w:asciiTheme="minorHAnsi" w:hAnsiTheme="minorHAnsi" w:cstheme="minorHAnsi"/>
        </w:rPr>
        <w:t xml:space="preserve">(b) </w:t>
      </w:r>
      <w:proofErr w:type="gramStart"/>
      <w:r w:rsidRPr="00A00548">
        <w:rPr>
          <w:rFonts w:asciiTheme="minorHAnsi" w:hAnsiTheme="minorHAnsi" w:cstheme="minorHAnsi"/>
        </w:rPr>
        <w:t>can't</w:t>
      </w:r>
      <w:proofErr w:type="gramEnd"/>
      <w:r w:rsidRPr="00A00548">
        <w:rPr>
          <w:rFonts w:asciiTheme="minorHAnsi" w:hAnsiTheme="minorHAnsi" w:cstheme="minorHAnsi"/>
        </w:rPr>
        <w:t xml:space="preserve"> exercise to keep warm </w:t>
      </w:r>
    </w:p>
    <w:p w:rsidR="00A00548" w:rsidRDefault="00A00548" w:rsidP="00FA6339">
      <w:pPr>
        <w:pStyle w:val="Default"/>
        <w:spacing w:line="276" w:lineRule="auto"/>
        <w:jc w:val="both"/>
        <w:rPr>
          <w:rFonts w:asciiTheme="minorHAnsi" w:hAnsiTheme="minorHAnsi" w:cstheme="minorHAnsi"/>
        </w:rPr>
      </w:pPr>
      <w:r w:rsidRPr="00A00548">
        <w:rPr>
          <w:rFonts w:asciiTheme="minorHAnsi" w:hAnsiTheme="minorHAnsi" w:cstheme="minorHAnsi"/>
        </w:rPr>
        <w:t xml:space="preserve">(c) </w:t>
      </w:r>
      <w:proofErr w:type="gramStart"/>
      <w:r w:rsidRPr="00A00548">
        <w:rPr>
          <w:rFonts w:asciiTheme="minorHAnsi" w:hAnsiTheme="minorHAnsi" w:cstheme="minorHAnsi"/>
        </w:rPr>
        <w:t>can't</w:t>
      </w:r>
      <w:proofErr w:type="gramEnd"/>
      <w:r w:rsidRPr="00A00548">
        <w:rPr>
          <w:rFonts w:asciiTheme="minorHAnsi" w:hAnsiTheme="minorHAnsi" w:cstheme="minorHAnsi"/>
        </w:rPr>
        <w:t xml:space="preserve"> move to a warmer area </w:t>
      </w:r>
    </w:p>
    <w:p w:rsidR="00A00548" w:rsidRDefault="00A00548" w:rsidP="00FA6339">
      <w:pPr>
        <w:pStyle w:val="Default"/>
        <w:spacing w:line="276" w:lineRule="auto"/>
        <w:jc w:val="both"/>
        <w:rPr>
          <w:rFonts w:asciiTheme="minorHAnsi" w:hAnsiTheme="minorHAnsi" w:cstheme="minorHAnsi"/>
        </w:rPr>
      </w:pPr>
      <w:r w:rsidRPr="00A00548">
        <w:rPr>
          <w:rFonts w:asciiTheme="minorHAnsi" w:hAnsiTheme="minorHAnsi" w:cstheme="minorHAnsi"/>
        </w:rPr>
        <w:t xml:space="preserve">(d) </w:t>
      </w:r>
      <w:proofErr w:type="gramStart"/>
      <w:r w:rsidRPr="00A00548">
        <w:rPr>
          <w:rFonts w:asciiTheme="minorHAnsi" w:hAnsiTheme="minorHAnsi" w:cstheme="minorHAnsi"/>
        </w:rPr>
        <w:t>can't</w:t>
      </w:r>
      <w:proofErr w:type="gramEnd"/>
      <w:r w:rsidRPr="00A00548">
        <w:rPr>
          <w:rFonts w:asciiTheme="minorHAnsi" w:hAnsiTheme="minorHAnsi" w:cstheme="minorHAnsi"/>
        </w:rPr>
        <w:t xml:space="preserve"> decide to put on a jumper, have a warm drink etc. </w:t>
      </w:r>
    </w:p>
    <w:p w:rsidR="00A00548" w:rsidRDefault="00A00548" w:rsidP="00FA6339">
      <w:pPr>
        <w:pStyle w:val="Default"/>
        <w:spacing w:line="276" w:lineRule="auto"/>
        <w:jc w:val="both"/>
        <w:rPr>
          <w:rFonts w:asciiTheme="minorHAnsi" w:hAnsiTheme="minorHAnsi" w:cstheme="minorHAnsi"/>
        </w:rPr>
      </w:pPr>
      <w:r w:rsidRPr="00A00548">
        <w:rPr>
          <w:rFonts w:asciiTheme="minorHAnsi" w:hAnsiTheme="minorHAnsi" w:cstheme="minorHAnsi"/>
        </w:rPr>
        <w:t>(</w:t>
      </w:r>
      <w:proofErr w:type="gramStart"/>
      <w:r w:rsidRPr="00A00548">
        <w:rPr>
          <w:rFonts w:asciiTheme="minorHAnsi" w:hAnsiTheme="minorHAnsi" w:cstheme="minorHAnsi"/>
        </w:rPr>
        <w:t>e</w:t>
      </w:r>
      <w:proofErr w:type="gramEnd"/>
      <w:r w:rsidRPr="00A00548">
        <w:rPr>
          <w:rFonts w:asciiTheme="minorHAnsi" w:hAnsiTheme="minorHAnsi" w:cstheme="minorHAnsi"/>
        </w:rPr>
        <w:t xml:space="preserve">) has a large surface area to body weight ratio (thus radiant heat loss is high) </w:t>
      </w:r>
    </w:p>
    <w:p w:rsidR="00A00548" w:rsidRDefault="00A00548" w:rsidP="00FA6339">
      <w:pPr>
        <w:pStyle w:val="Default"/>
        <w:spacing w:line="276" w:lineRule="auto"/>
        <w:jc w:val="both"/>
        <w:rPr>
          <w:rFonts w:asciiTheme="minorHAnsi" w:hAnsiTheme="minorHAnsi" w:cstheme="minorHAnsi"/>
        </w:rPr>
      </w:pPr>
      <w:r w:rsidRPr="00A00548">
        <w:rPr>
          <w:rFonts w:asciiTheme="minorHAnsi" w:hAnsiTheme="minorHAnsi" w:cstheme="minorHAnsi"/>
        </w:rPr>
        <w:lastRenderedPageBreak/>
        <w:t xml:space="preserve">(f) </w:t>
      </w:r>
      <w:proofErr w:type="gramStart"/>
      <w:r w:rsidRPr="00A00548">
        <w:rPr>
          <w:rFonts w:asciiTheme="minorHAnsi" w:hAnsiTheme="minorHAnsi" w:cstheme="minorHAnsi"/>
        </w:rPr>
        <w:t>doesn't</w:t>
      </w:r>
      <w:proofErr w:type="gramEnd"/>
      <w:r w:rsidRPr="00A00548">
        <w:rPr>
          <w:rFonts w:asciiTheme="minorHAnsi" w:hAnsiTheme="minorHAnsi" w:cstheme="minorHAnsi"/>
        </w:rPr>
        <w:t xml:space="preserve"> have a thick layer of subcutaneous fat to insulate it (human neonate 75% water cf. adult 60% or less) </w:t>
      </w:r>
    </w:p>
    <w:p w:rsidR="00A00548" w:rsidRPr="00A00548" w:rsidRDefault="00A00548" w:rsidP="00FA6339">
      <w:pPr>
        <w:pStyle w:val="Default"/>
        <w:spacing w:line="276" w:lineRule="auto"/>
        <w:jc w:val="both"/>
        <w:rPr>
          <w:rFonts w:asciiTheme="minorHAnsi" w:hAnsiTheme="minorHAnsi" w:cstheme="minorHAnsi"/>
        </w:rPr>
      </w:pPr>
      <w:r w:rsidRPr="00A00548">
        <w:rPr>
          <w:rFonts w:asciiTheme="minorHAnsi" w:hAnsiTheme="minorHAnsi" w:cstheme="minorHAnsi"/>
        </w:rPr>
        <w:t xml:space="preserve">(g) </w:t>
      </w:r>
      <w:proofErr w:type="gramStart"/>
      <w:r w:rsidRPr="00A00548">
        <w:rPr>
          <w:rFonts w:asciiTheme="minorHAnsi" w:hAnsiTheme="minorHAnsi" w:cstheme="minorHAnsi"/>
        </w:rPr>
        <w:t>is</w:t>
      </w:r>
      <w:proofErr w:type="gramEnd"/>
      <w:r w:rsidRPr="00A00548">
        <w:rPr>
          <w:rFonts w:asciiTheme="minorHAnsi" w:hAnsiTheme="minorHAnsi" w:cstheme="minorHAnsi"/>
        </w:rPr>
        <w:t xml:space="preserve"> wet following delivery (thus evaporative loss is high). </w:t>
      </w:r>
    </w:p>
    <w:p w:rsidR="00A00548" w:rsidRDefault="00A00548" w:rsidP="00FA6339">
      <w:pPr>
        <w:pStyle w:val="Default"/>
        <w:spacing w:line="276" w:lineRule="auto"/>
        <w:jc w:val="both"/>
        <w:rPr>
          <w:rFonts w:asciiTheme="minorHAnsi" w:hAnsiTheme="minorHAnsi" w:cstheme="minorHAnsi"/>
        </w:rPr>
      </w:pPr>
    </w:p>
    <w:p w:rsidR="00233CC5" w:rsidRDefault="00A00548" w:rsidP="00FA6339">
      <w:pPr>
        <w:pStyle w:val="Default"/>
        <w:spacing w:line="276" w:lineRule="auto"/>
        <w:jc w:val="both"/>
        <w:rPr>
          <w:rFonts w:asciiTheme="minorHAnsi" w:hAnsiTheme="minorHAnsi" w:cstheme="minorHAnsi"/>
        </w:rPr>
      </w:pPr>
      <w:r w:rsidRPr="00A00548">
        <w:rPr>
          <w:rFonts w:asciiTheme="minorHAnsi" w:hAnsiTheme="minorHAnsi" w:cstheme="minorHAnsi"/>
        </w:rPr>
        <w:t xml:space="preserve">The main mechanism it can use to produce heat is </w:t>
      </w:r>
      <w:r w:rsidRPr="004A0ABD">
        <w:rPr>
          <w:rFonts w:asciiTheme="minorHAnsi" w:hAnsiTheme="minorHAnsi" w:cstheme="minorHAnsi"/>
          <w:b/>
          <w:u w:val="single"/>
        </w:rPr>
        <w:t xml:space="preserve">chemical </w:t>
      </w:r>
      <w:proofErr w:type="spellStart"/>
      <w:r w:rsidRPr="004A0ABD">
        <w:rPr>
          <w:rFonts w:asciiTheme="minorHAnsi" w:hAnsiTheme="minorHAnsi" w:cstheme="minorHAnsi"/>
          <w:b/>
          <w:u w:val="single"/>
        </w:rPr>
        <w:t>thermogenesis</w:t>
      </w:r>
      <w:proofErr w:type="spellEnd"/>
      <w:r w:rsidRPr="00A00548">
        <w:rPr>
          <w:rFonts w:asciiTheme="minorHAnsi" w:hAnsiTheme="minorHAnsi" w:cstheme="minorHAnsi"/>
        </w:rPr>
        <w:t xml:space="preserve"> (non</w:t>
      </w:r>
      <w:r w:rsidR="003B67D1">
        <w:rPr>
          <w:rFonts w:asciiTheme="minorHAnsi" w:hAnsiTheme="minorHAnsi" w:cstheme="minorHAnsi"/>
        </w:rPr>
        <w:t>-</w:t>
      </w:r>
      <w:r w:rsidRPr="00A00548">
        <w:rPr>
          <w:rFonts w:asciiTheme="minorHAnsi" w:hAnsiTheme="minorHAnsi" w:cstheme="minorHAnsi"/>
        </w:rPr>
        <w:t xml:space="preserve">shivering </w:t>
      </w:r>
      <w:proofErr w:type="spellStart"/>
      <w:r w:rsidRPr="00A00548">
        <w:rPr>
          <w:rFonts w:asciiTheme="minorHAnsi" w:hAnsiTheme="minorHAnsi" w:cstheme="minorHAnsi"/>
        </w:rPr>
        <w:t>thermogenesis</w:t>
      </w:r>
      <w:proofErr w:type="spellEnd"/>
      <w:r w:rsidRPr="00A00548">
        <w:rPr>
          <w:rFonts w:asciiTheme="minorHAnsi" w:hAnsiTheme="minorHAnsi" w:cstheme="minorHAnsi"/>
        </w:rPr>
        <w:t xml:space="preserve">) i.e. </w:t>
      </w:r>
      <w:r w:rsidRPr="004A0ABD">
        <w:rPr>
          <w:rFonts w:asciiTheme="minorHAnsi" w:hAnsiTheme="minorHAnsi" w:cstheme="minorHAnsi"/>
          <w:b/>
          <w:u w:val="single"/>
        </w:rPr>
        <w:t>heat production by the oxidation of brown fat</w:t>
      </w:r>
      <w:r w:rsidRPr="00A00548">
        <w:rPr>
          <w:rFonts w:asciiTheme="minorHAnsi" w:hAnsiTheme="minorHAnsi" w:cstheme="minorHAnsi"/>
        </w:rPr>
        <w:t xml:space="preserve">. Brown fat is found between the scapulae, behind the sternum, in the nape of the neck and around the kidneys. Brown fat cells have a central nucleus, multiple fat vacuoles, </w:t>
      </w:r>
      <w:proofErr w:type="gramStart"/>
      <w:r w:rsidRPr="00A00548">
        <w:rPr>
          <w:rFonts w:asciiTheme="minorHAnsi" w:hAnsiTheme="minorHAnsi" w:cstheme="minorHAnsi"/>
        </w:rPr>
        <w:t>many</w:t>
      </w:r>
      <w:proofErr w:type="gramEnd"/>
      <w:r w:rsidRPr="00A00548">
        <w:rPr>
          <w:rFonts w:asciiTheme="minorHAnsi" w:hAnsiTheme="minorHAnsi" w:cstheme="minorHAnsi"/>
        </w:rPr>
        <w:t xml:space="preserve"> mitochondria and are supplied by sympathetic nerves. </w:t>
      </w:r>
    </w:p>
    <w:p w:rsidR="00233CC5" w:rsidRDefault="00233CC5" w:rsidP="00FA6339">
      <w:pPr>
        <w:pStyle w:val="Default"/>
        <w:spacing w:line="276" w:lineRule="auto"/>
        <w:jc w:val="both"/>
        <w:rPr>
          <w:rFonts w:asciiTheme="minorHAnsi" w:hAnsiTheme="minorHAnsi" w:cstheme="minorHAnsi"/>
        </w:rPr>
      </w:pPr>
    </w:p>
    <w:p w:rsidR="00A00548" w:rsidRDefault="00A00548" w:rsidP="00FA6339">
      <w:pPr>
        <w:pStyle w:val="Default"/>
        <w:spacing w:line="276" w:lineRule="auto"/>
        <w:jc w:val="both"/>
        <w:rPr>
          <w:rFonts w:asciiTheme="minorHAnsi" w:hAnsiTheme="minorHAnsi" w:cstheme="minorHAnsi"/>
        </w:rPr>
      </w:pPr>
      <w:proofErr w:type="gramStart"/>
      <w:r w:rsidRPr="004A0ABD">
        <w:rPr>
          <w:rFonts w:asciiTheme="minorHAnsi" w:hAnsiTheme="minorHAnsi" w:cstheme="minorHAnsi"/>
          <w:b/>
          <w:u w:val="single"/>
        </w:rPr>
        <w:t>β</w:t>
      </w:r>
      <w:proofErr w:type="gramEnd"/>
      <w:r w:rsidRPr="004A0ABD">
        <w:rPr>
          <w:rFonts w:asciiTheme="minorHAnsi" w:hAnsiTheme="minorHAnsi" w:cstheme="minorHAnsi"/>
          <w:b/>
          <w:u w:val="single"/>
        </w:rPr>
        <w:t xml:space="preserve"> receptor stimulation</w:t>
      </w:r>
      <w:r w:rsidRPr="00A00548">
        <w:rPr>
          <w:rFonts w:asciiTheme="minorHAnsi" w:hAnsiTheme="minorHAnsi" w:cstheme="minorHAnsi"/>
        </w:rPr>
        <w:t xml:space="preserve"> activates the breakdown of triglycerides to free fatty acids and glycerol. Free fatty acids are </w:t>
      </w:r>
      <w:r w:rsidRPr="004A0ABD">
        <w:rPr>
          <w:rFonts w:asciiTheme="minorHAnsi" w:hAnsiTheme="minorHAnsi" w:cstheme="minorHAnsi"/>
          <w:b/>
          <w:u w:val="single"/>
        </w:rPr>
        <w:t>oxidized in the mitochondria</w:t>
      </w:r>
      <w:r w:rsidRPr="00A00548">
        <w:rPr>
          <w:rFonts w:asciiTheme="minorHAnsi" w:hAnsiTheme="minorHAnsi" w:cstheme="minorHAnsi"/>
        </w:rPr>
        <w:t xml:space="preserve"> but instead of generating ATP by oxidative </w:t>
      </w:r>
      <w:proofErr w:type="spellStart"/>
      <w:r w:rsidRPr="00A00548">
        <w:rPr>
          <w:rFonts w:asciiTheme="minorHAnsi" w:hAnsiTheme="minorHAnsi" w:cstheme="minorHAnsi"/>
        </w:rPr>
        <w:t>phosphorylation</w:t>
      </w:r>
      <w:proofErr w:type="spellEnd"/>
      <w:r w:rsidRPr="00A00548">
        <w:rPr>
          <w:rFonts w:asciiTheme="minorHAnsi" w:hAnsiTheme="minorHAnsi" w:cstheme="minorHAnsi"/>
        </w:rPr>
        <w:t xml:space="preserve"> in the </w:t>
      </w:r>
      <w:proofErr w:type="spellStart"/>
      <w:r w:rsidRPr="004A0ABD">
        <w:rPr>
          <w:rFonts w:asciiTheme="minorHAnsi" w:hAnsiTheme="minorHAnsi" w:cstheme="minorHAnsi"/>
          <w:i/>
        </w:rPr>
        <w:t>flavoprotein-cytochrome</w:t>
      </w:r>
      <w:proofErr w:type="spellEnd"/>
      <w:r w:rsidRPr="00A00548">
        <w:rPr>
          <w:rFonts w:asciiTheme="minorHAnsi" w:hAnsiTheme="minorHAnsi" w:cstheme="minorHAnsi"/>
        </w:rPr>
        <w:t xml:space="preserve"> system, there is uncoupling of metabolism and ATP production so that more heat is produced. Heat production begins at a higher skin temperature in infants than in adults. However, since the neonate cannot retain the heat, it is inefficie</w:t>
      </w:r>
      <w:r w:rsidR="009D0B01">
        <w:rPr>
          <w:rFonts w:asciiTheme="minorHAnsi" w:hAnsiTheme="minorHAnsi" w:cstheme="minorHAnsi"/>
        </w:rPr>
        <w:t>nt and uses up a lot of energy.</w:t>
      </w:r>
    </w:p>
    <w:p w:rsidR="009D0B01" w:rsidRDefault="009D0B01" w:rsidP="00FA6339">
      <w:pPr>
        <w:pStyle w:val="Default"/>
        <w:spacing w:line="276" w:lineRule="auto"/>
        <w:jc w:val="both"/>
        <w:rPr>
          <w:rFonts w:asciiTheme="minorHAnsi" w:hAnsiTheme="minorHAnsi" w:cstheme="minorHAnsi"/>
        </w:rPr>
      </w:pPr>
    </w:p>
    <w:p w:rsidR="009D0B01" w:rsidRDefault="009D0B01" w:rsidP="00FA6339">
      <w:pPr>
        <w:pStyle w:val="Default"/>
        <w:spacing w:line="276" w:lineRule="auto"/>
        <w:jc w:val="both"/>
        <w:rPr>
          <w:rFonts w:asciiTheme="minorHAnsi" w:hAnsiTheme="minorHAnsi" w:cstheme="minorHAnsi"/>
        </w:rPr>
      </w:pPr>
      <w:r>
        <w:rPr>
          <w:rFonts w:asciiTheme="minorHAnsi" w:hAnsiTheme="minorHAnsi" w:cstheme="minorHAnsi"/>
        </w:rPr>
        <w:t>Other factors that maintain thermoregulation are vasoconstriction of peripheral regions of the body. Moreover by maintaining a foetal posture, thermal conservation may also be maintained.</w:t>
      </w:r>
    </w:p>
    <w:p w:rsidR="00233CC5" w:rsidRPr="00A00548" w:rsidRDefault="00233CC5" w:rsidP="00FA6339">
      <w:pPr>
        <w:pStyle w:val="Default"/>
        <w:spacing w:line="276" w:lineRule="auto"/>
        <w:jc w:val="both"/>
        <w:rPr>
          <w:rFonts w:asciiTheme="minorHAnsi" w:hAnsiTheme="minorHAnsi" w:cstheme="minorHAnsi"/>
        </w:rPr>
      </w:pPr>
    </w:p>
    <w:p w:rsidR="00233CC5" w:rsidRDefault="00A00548" w:rsidP="00591ACA">
      <w:pPr>
        <w:pStyle w:val="Default"/>
        <w:spacing w:line="276" w:lineRule="auto"/>
        <w:jc w:val="both"/>
        <w:rPr>
          <w:rFonts w:asciiTheme="minorHAnsi" w:hAnsiTheme="minorHAnsi" w:cstheme="minorHAnsi"/>
        </w:rPr>
      </w:pPr>
      <w:r w:rsidRPr="00A00548">
        <w:rPr>
          <w:rFonts w:asciiTheme="minorHAnsi" w:hAnsiTheme="minorHAnsi" w:cstheme="minorHAnsi"/>
        </w:rPr>
        <w:t xml:space="preserve">Cold stress increases neonatal mortality. It can lead to </w:t>
      </w:r>
      <w:proofErr w:type="spellStart"/>
      <w:r w:rsidRPr="00A00548">
        <w:rPr>
          <w:rFonts w:asciiTheme="minorHAnsi" w:hAnsiTheme="minorHAnsi" w:cstheme="minorHAnsi"/>
        </w:rPr>
        <w:t>decompensation</w:t>
      </w:r>
      <w:proofErr w:type="spellEnd"/>
      <w:r w:rsidRPr="00A00548">
        <w:rPr>
          <w:rFonts w:asciiTheme="minorHAnsi" w:hAnsiTheme="minorHAnsi" w:cstheme="minorHAnsi"/>
        </w:rPr>
        <w:t xml:space="preserve"> if the neonate has other problems e.g. cardiac, respiratory. </w:t>
      </w:r>
    </w:p>
    <w:p w:rsidR="00591ACA" w:rsidRDefault="00591ACA" w:rsidP="00591ACA">
      <w:pPr>
        <w:pStyle w:val="Default"/>
        <w:spacing w:line="276" w:lineRule="auto"/>
        <w:jc w:val="both"/>
        <w:rPr>
          <w:rFonts w:cstheme="minorHAnsi"/>
        </w:rPr>
      </w:pPr>
    </w:p>
    <w:p w:rsidR="00233CC5" w:rsidRDefault="00A00548" w:rsidP="00FA6339">
      <w:pPr>
        <w:jc w:val="both"/>
        <w:rPr>
          <w:rFonts w:cstheme="minorHAnsi"/>
          <w:sz w:val="24"/>
          <w:szCs w:val="24"/>
        </w:rPr>
      </w:pPr>
      <w:r w:rsidRPr="00A00548">
        <w:rPr>
          <w:rFonts w:cstheme="minorHAnsi"/>
          <w:sz w:val="24"/>
          <w:szCs w:val="24"/>
        </w:rPr>
        <w:t xml:space="preserve">Temperature maintenance is particularly a problem for the premature: </w:t>
      </w:r>
    </w:p>
    <w:p w:rsidR="00233CC5" w:rsidRDefault="00A00548" w:rsidP="00FA6339">
      <w:pPr>
        <w:jc w:val="both"/>
        <w:rPr>
          <w:rFonts w:cstheme="minorHAnsi"/>
          <w:sz w:val="24"/>
          <w:szCs w:val="24"/>
        </w:rPr>
      </w:pPr>
      <w:r w:rsidRPr="00A00548">
        <w:rPr>
          <w:rFonts w:cstheme="minorHAnsi"/>
          <w:sz w:val="24"/>
          <w:szCs w:val="24"/>
        </w:rPr>
        <w:t xml:space="preserve">(a) </w:t>
      </w:r>
      <w:proofErr w:type="gramStart"/>
      <w:r w:rsidRPr="00A00548">
        <w:rPr>
          <w:rFonts w:cstheme="minorHAnsi"/>
          <w:sz w:val="24"/>
          <w:szCs w:val="24"/>
        </w:rPr>
        <w:t>their</w:t>
      </w:r>
      <w:proofErr w:type="gramEnd"/>
      <w:r w:rsidRPr="00A00548">
        <w:rPr>
          <w:rFonts w:cstheme="minorHAnsi"/>
          <w:sz w:val="24"/>
          <w:szCs w:val="24"/>
        </w:rPr>
        <w:t xml:space="preserve"> </w:t>
      </w:r>
      <w:proofErr w:type="spellStart"/>
      <w:r w:rsidRPr="00A00548">
        <w:rPr>
          <w:rFonts w:cstheme="minorHAnsi"/>
          <w:sz w:val="24"/>
          <w:szCs w:val="24"/>
        </w:rPr>
        <w:t>thermoneutral</w:t>
      </w:r>
      <w:proofErr w:type="spellEnd"/>
      <w:r w:rsidRPr="00A00548">
        <w:rPr>
          <w:rFonts w:cstheme="minorHAnsi"/>
          <w:sz w:val="24"/>
          <w:szCs w:val="24"/>
        </w:rPr>
        <w:t xml:space="preserve"> zone is higher (it decreases with postnatal age)</w:t>
      </w:r>
      <w:r w:rsidR="002D1C82">
        <w:rPr>
          <w:rFonts w:cstheme="minorHAnsi"/>
          <w:sz w:val="24"/>
          <w:szCs w:val="24"/>
        </w:rPr>
        <w:t xml:space="preserve"> [it is the temperature range where the body can maintain easily a normal body temperature]</w:t>
      </w:r>
    </w:p>
    <w:p w:rsidR="00233CC5" w:rsidRDefault="00A00548" w:rsidP="00FA6339">
      <w:pPr>
        <w:jc w:val="both"/>
        <w:rPr>
          <w:rFonts w:cstheme="minorHAnsi"/>
          <w:sz w:val="24"/>
          <w:szCs w:val="24"/>
        </w:rPr>
      </w:pPr>
      <w:r w:rsidRPr="00A00548">
        <w:rPr>
          <w:rFonts w:cstheme="minorHAnsi"/>
          <w:sz w:val="24"/>
          <w:szCs w:val="24"/>
        </w:rPr>
        <w:t xml:space="preserve">(b) </w:t>
      </w:r>
      <w:proofErr w:type="gramStart"/>
      <w:r w:rsidRPr="00A00548">
        <w:rPr>
          <w:rFonts w:cstheme="minorHAnsi"/>
          <w:sz w:val="24"/>
          <w:szCs w:val="24"/>
        </w:rPr>
        <w:t>they</w:t>
      </w:r>
      <w:proofErr w:type="gramEnd"/>
      <w:r w:rsidRPr="00A00548">
        <w:rPr>
          <w:rFonts w:cstheme="minorHAnsi"/>
          <w:sz w:val="24"/>
          <w:szCs w:val="24"/>
        </w:rPr>
        <w:t xml:space="preserve"> have less fat stores </w:t>
      </w:r>
    </w:p>
    <w:p w:rsidR="00233CC5" w:rsidRDefault="00A00548" w:rsidP="00FA6339">
      <w:pPr>
        <w:jc w:val="both"/>
        <w:rPr>
          <w:rFonts w:cstheme="minorHAnsi"/>
          <w:sz w:val="24"/>
          <w:szCs w:val="24"/>
        </w:rPr>
      </w:pPr>
      <w:r w:rsidRPr="00A00548">
        <w:rPr>
          <w:rFonts w:cstheme="minorHAnsi"/>
          <w:sz w:val="24"/>
          <w:szCs w:val="24"/>
        </w:rPr>
        <w:t xml:space="preserve">(c) </w:t>
      </w:r>
      <w:proofErr w:type="gramStart"/>
      <w:r w:rsidRPr="00A00548">
        <w:rPr>
          <w:rFonts w:cstheme="minorHAnsi"/>
          <w:sz w:val="24"/>
          <w:szCs w:val="24"/>
        </w:rPr>
        <w:t>they</w:t>
      </w:r>
      <w:proofErr w:type="gramEnd"/>
      <w:r w:rsidRPr="00A00548">
        <w:rPr>
          <w:rFonts w:cstheme="minorHAnsi"/>
          <w:sz w:val="24"/>
          <w:szCs w:val="24"/>
        </w:rPr>
        <w:t xml:space="preserve"> have higher surface area to body weight ratio. </w:t>
      </w:r>
    </w:p>
    <w:p w:rsidR="00A00548" w:rsidRDefault="00A00548" w:rsidP="00FA6339">
      <w:pPr>
        <w:jc w:val="both"/>
        <w:rPr>
          <w:rFonts w:cstheme="minorHAnsi"/>
          <w:sz w:val="24"/>
          <w:szCs w:val="24"/>
        </w:rPr>
      </w:pPr>
      <w:r w:rsidRPr="00A00548">
        <w:rPr>
          <w:rFonts w:cstheme="minorHAnsi"/>
          <w:sz w:val="24"/>
          <w:szCs w:val="24"/>
        </w:rPr>
        <w:t>Therefore these babies are kept in the controlled environment of incubators which minimize heat losses.</w:t>
      </w:r>
      <w:r w:rsidR="00B17E46">
        <w:rPr>
          <w:rFonts w:cstheme="minorHAnsi"/>
          <w:sz w:val="24"/>
          <w:szCs w:val="24"/>
        </w:rPr>
        <w:t xml:space="preserve"> This environment should be enclosed, double walled, warm and moist.</w:t>
      </w:r>
    </w:p>
    <w:p w:rsidR="002C38AC" w:rsidRDefault="002C38AC" w:rsidP="00FA6339">
      <w:pPr>
        <w:jc w:val="both"/>
        <w:rPr>
          <w:rFonts w:cstheme="minorHAnsi"/>
          <w:sz w:val="24"/>
          <w:szCs w:val="24"/>
        </w:rPr>
      </w:pPr>
    </w:p>
    <w:p w:rsidR="00B17E46" w:rsidRDefault="00B17E46" w:rsidP="00FA6339">
      <w:pPr>
        <w:jc w:val="both"/>
        <w:rPr>
          <w:rFonts w:cstheme="minorHAnsi"/>
          <w:b/>
          <w:color w:val="7030A0"/>
          <w:sz w:val="28"/>
          <w:szCs w:val="28"/>
          <w:u w:val="single"/>
        </w:rPr>
      </w:pPr>
    </w:p>
    <w:p w:rsidR="00B17E46" w:rsidRDefault="00B17E46" w:rsidP="00FA6339">
      <w:pPr>
        <w:jc w:val="both"/>
        <w:rPr>
          <w:rFonts w:cstheme="minorHAnsi"/>
          <w:b/>
          <w:color w:val="7030A0"/>
          <w:sz w:val="28"/>
          <w:szCs w:val="28"/>
          <w:u w:val="single"/>
        </w:rPr>
      </w:pPr>
    </w:p>
    <w:p w:rsidR="00B17E46" w:rsidRDefault="00B17E46" w:rsidP="00FA6339">
      <w:pPr>
        <w:jc w:val="both"/>
        <w:rPr>
          <w:rFonts w:cstheme="minorHAnsi"/>
          <w:b/>
          <w:color w:val="7030A0"/>
          <w:sz w:val="28"/>
          <w:szCs w:val="28"/>
          <w:u w:val="single"/>
        </w:rPr>
      </w:pPr>
    </w:p>
    <w:p w:rsidR="00030E8E" w:rsidRPr="00030E8E" w:rsidRDefault="00030E8E" w:rsidP="00FA6339">
      <w:pPr>
        <w:jc w:val="both"/>
        <w:rPr>
          <w:rFonts w:cstheme="minorHAnsi"/>
          <w:b/>
          <w:color w:val="7030A0"/>
          <w:sz w:val="28"/>
          <w:szCs w:val="28"/>
          <w:u w:val="single"/>
        </w:rPr>
      </w:pPr>
      <w:r w:rsidRPr="00030E8E">
        <w:rPr>
          <w:rFonts w:cstheme="minorHAnsi"/>
          <w:b/>
          <w:color w:val="7030A0"/>
          <w:sz w:val="28"/>
          <w:szCs w:val="28"/>
          <w:u w:val="single"/>
        </w:rPr>
        <w:lastRenderedPageBreak/>
        <w:t>NEONATAL NUTRITION</w:t>
      </w:r>
    </w:p>
    <w:p w:rsidR="00101EB9" w:rsidRDefault="001835DE" w:rsidP="00FA6339">
      <w:pPr>
        <w:pStyle w:val="Default"/>
        <w:spacing w:line="276" w:lineRule="auto"/>
        <w:ind w:firstLine="720"/>
        <w:jc w:val="both"/>
        <w:rPr>
          <w:rFonts w:asciiTheme="minorHAnsi" w:hAnsiTheme="minorHAnsi" w:cstheme="minorHAnsi"/>
        </w:rPr>
      </w:pPr>
      <w:r w:rsidRPr="001835DE">
        <w:rPr>
          <w:rFonts w:asciiTheme="minorHAnsi" w:hAnsiTheme="minorHAnsi" w:cstheme="minorHAnsi"/>
        </w:rPr>
        <w:t xml:space="preserve">Before birth, the </w:t>
      </w:r>
      <w:proofErr w:type="spellStart"/>
      <w:r w:rsidRPr="001835DE">
        <w:rPr>
          <w:rFonts w:asciiTheme="minorHAnsi" w:hAnsiTheme="minorHAnsi" w:cstheme="minorHAnsi"/>
        </w:rPr>
        <w:t>fetus</w:t>
      </w:r>
      <w:proofErr w:type="spellEnd"/>
      <w:r w:rsidRPr="001835DE">
        <w:rPr>
          <w:rFonts w:asciiTheme="minorHAnsi" w:hAnsiTheme="minorHAnsi" w:cstheme="minorHAnsi"/>
        </w:rPr>
        <w:t xml:space="preserve"> has a continuous infusion of glucose, amino acids and fatty acids from the mother. In the last trimester: </w:t>
      </w:r>
    </w:p>
    <w:p w:rsidR="00101EB9" w:rsidRDefault="001835DE" w:rsidP="00FA6339">
      <w:pPr>
        <w:pStyle w:val="Default"/>
        <w:spacing w:line="276" w:lineRule="auto"/>
        <w:jc w:val="both"/>
        <w:rPr>
          <w:rFonts w:asciiTheme="minorHAnsi" w:hAnsiTheme="minorHAnsi" w:cstheme="minorHAnsi"/>
        </w:rPr>
      </w:pPr>
      <w:r w:rsidRPr="001835DE">
        <w:rPr>
          <w:rFonts w:asciiTheme="minorHAnsi" w:hAnsiTheme="minorHAnsi" w:cstheme="minorHAnsi"/>
        </w:rPr>
        <w:t xml:space="preserve">(a) </w:t>
      </w:r>
      <w:r w:rsidRPr="00101EB9">
        <w:rPr>
          <w:rFonts w:asciiTheme="minorHAnsi" w:hAnsiTheme="minorHAnsi" w:cstheme="minorHAnsi"/>
          <w:b/>
          <w:u w:val="single"/>
        </w:rPr>
        <w:t>Glycogen stores are laid down</w:t>
      </w:r>
      <w:r w:rsidRPr="001835DE">
        <w:rPr>
          <w:rFonts w:asciiTheme="minorHAnsi" w:hAnsiTheme="minorHAnsi" w:cstheme="minorHAnsi"/>
        </w:rPr>
        <w:t xml:space="preserve"> </w:t>
      </w:r>
      <w:r w:rsidR="004D7705">
        <w:rPr>
          <w:rFonts w:asciiTheme="minorHAnsi" w:hAnsiTheme="minorHAnsi" w:cstheme="minorHAnsi"/>
        </w:rPr>
        <w:t>–</w:t>
      </w:r>
      <w:r w:rsidRPr="001835DE">
        <w:rPr>
          <w:rFonts w:asciiTheme="minorHAnsi" w:hAnsiTheme="minorHAnsi" w:cstheme="minorHAnsi"/>
        </w:rPr>
        <w:t xml:space="preserve"> </w:t>
      </w:r>
      <w:r w:rsidR="004D7705">
        <w:rPr>
          <w:rFonts w:asciiTheme="minorHAnsi" w:hAnsiTheme="minorHAnsi" w:cstheme="minorHAnsi"/>
        </w:rPr>
        <w:t>skeletal muscle ,</w:t>
      </w:r>
      <w:r w:rsidRPr="001835DE">
        <w:rPr>
          <w:rFonts w:asciiTheme="minorHAnsi" w:hAnsiTheme="minorHAnsi" w:cstheme="minorHAnsi"/>
        </w:rPr>
        <w:t>liver, muscle, heart</w:t>
      </w:r>
      <w:r w:rsidR="004D7705">
        <w:rPr>
          <w:rFonts w:asciiTheme="minorHAnsi" w:hAnsiTheme="minorHAnsi" w:cstheme="minorHAnsi"/>
        </w:rPr>
        <w:t xml:space="preserve"> (10x normal adult – hypoxic heart still has glucose to use)</w:t>
      </w:r>
      <w:r w:rsidRPr="001835DE">
        <w:rPr>
          <w:rFonts w:asciiTheme="minorHAnsi" w:hAnsiTheme="minorHAnsi" w:cstheme="minorHAnsi"/>
        </w:rPr>
        <w:t xml:space="preserve">, lungs and adipose tissue - </w:t>
      </w:r>
      <w:r w:rsidRPr="00101EB9">
        <w:rPr>
          <w:rFonts w:asciiTheme="minorHAnsi" w:hAnsiTheme="minorHAnsi" w:cstheme="minorHAnsi"/>
          <w:i/>
          <w:u w:val="single"/>
        </w:rPr>
        <w:t xml:space="preserve">stimulated by </w:t>
      </w:r>
      <w:proofErr w:type="spellStart"/>
      <w:r w:rsidRPr="00101EB9">
        <w:rPr>
          <w:rFonts w:asciiTheme="minorHAnsi" w:hAnsiTheme="minorHAnsi" w:cstheme="minorHAnsi"/>
          <w:i/>
          <w:u w:val="single"/>
        </w:rPr>
        <w:t>cortisol</w:t>
      </w:r>
      <w:proofErr w:type="spellEnd"/>
      <w:r w:rsidRPr="001835DE">
        <w:rPr>
          <w:rFonts w:asciiTheme="minorHAnsi" w:hAnsiTheme="minorHAnsi" w:cstheme="minorHAnsi"/>
        </w:rPr>
        <w:t>. Expressed per 100g of wet tissue, cardiac and skeletal muscle glycogen stores are 10 and 3.5 times adult levels.</w:t>
      </w:r>
    </w:p>
    <w:p w:rsidR="00101EB9" w:rsidRDefault="001835DE" w:rsidP="00FA6339">
      <w:pPr>
        <w:pStyle w:val="Default"/>
        <w:spacing w:line="276" w:lineRule="auto"/>
        <w:jc w:val="both"/>
        <w:rPr>
          <w:rFonts w:asciiTheme="minorHAnsi" w:hAnsiTheme="minorHAnsi" w:cstheme="minorHAnsi"/>
        </w:rPr>
      </w:pPr>
      <w:r w:rsidRPr="001835DE">
        <w:rPr>
          <w:rFonts w:asciiTheme="minorHAnsi" w:hAnsiTheme="minorHAnsi" w:cstheme="minorHAnsi"/>
        </w:rPr>
        <w:t xml:space="preserve">(b) </w:t>
      </w:r>
      <w:r w:rsidRPr="00101EB9">
        <w:rPr>
          <w:rFonts w:asciiTheme="minorHAnsi" w:hAnsiTheme="minorHAnsi" w:cstheme="minorHAnsi"/>
          <w:b/>
          <w:u w:val="single"/>
        </w:rPr>
        <w:t xml:space="preserve">Induction of liver </w:t>
      </w:r>
      <w:proofErr w:type="spellStart"/>
      <w:r w:rsidRPr="00101EB9">
        <w:rPr>
          <w:rFonts w:asciiTheme="minorHAnsi" w:hAnsiTheme="minorHAnsi" w:cstheme="minorHAnsi"/>
          <w:b/>
          <w:u w:val="single"/>
        </w:rPr>
        <w:t>gluconeogenic</w:t>
      </w:r>
      <w:proofErr w:type="spellEnd"/>
      <w:r w:rsidRPr="00101EB9">
        <w:rPr>
          <w:rFonts w:asciiTheme="minorHAnsi" w:hAnsiTheme="minorHAnsi" w:cstheme="minorHAnsi"/>
          <w:b/>
          <w:u w:val="single"/>
        </w:rPr>
        <w:t xml:space="preserve"> enzymes</w:t>
      </w:r>
      <w:r w:rsidRPr="001835DE">
        <w:rPr>
          <w:rFonts w:asciiTheme="minorHAnsi" w:hAnsiTheme="minorHAnsi" w:cstheme="minorHAnsi"/>
        </w:rPr>
        <w:t xml:space="preserve">. </w:t>
      </w:r>
      <w:proofErr w:type="gramStart"/>
      <w:r w:rsidRPr="001835DE">
        <w:rPr>
          <w:rFonts w:asciiTheme="minorHAnsi" w:hAnsiTheme="minorHAnsi" w:cstheme="minorHAnsi"/>
        </w:rPr>
        <w:t xml:space="preserve">Also </w:t>
      </w:r>
      <w:r w:rsidRPr="00101EB9">
        <w:rPr>
          <w:rFonts w:asciiTheme="minorHAnsi" w:hAnsiTheme="minorHAnsi" w:cstheme="minorHAnsi"/>
          <w:i/>
          <w:u w:val="single"/>
        </w:rPr>
        <w:t xml:space="preserve">stimulated by </w:t>
      </w:r>
      <w:proofErr w:type="spellStart"/>
      <w:r w:rsidRPr="00101EB9">
        <w:rPr>
          <w:rFonts w:asciiTheme="minorHAnsi" w:hAnsiTheme="minorHAnsi" w:cstheme="minorHAnsi"/>
          <w:i/>
          <w:u w:val="single"/>
        </w:rPr>
        <w:t>cortisol</w:t>
      </w:r>
      <w:proofErr w:type="spellEnd"/>
      <w:r w:rsidRPr="001835DE">
        <w:rPr>
          <w:rFonts w:asciiTheme="minorHAnsi" w:hAnsiTheme="minorHAnsi" w:cstheme="minorHAnsi"/>
        </w:rPr>
        <w:t>.</w:t>
      </w:r>
      <w:proofErr w:type="gramEnd"/>
      <w:r w:rsidRPr="001835DE">
        <w:rPr>
          <w:rFonts w:asciiTheme="minorHAnsi" w:hAnsiTheme="minorHAnsi" w:cstheme="minorHAnsi"/>
        </w:rPr>
        <w:t xml:space="preserve"> </w:t>
      </w:r>
      <w:proofErr w:type="spellStart"/>
      <w:r w:rsidRPr="001835DE">
        <w:rPr>
          <w:rFonts w:asciiTheme="minorHAnsi" w:hAnsiTheme="minorHAnsi" w:cstheme="minorHAnsi"/>
        </w:rPr>
        <w:t>Gluconeogenic</w:t>
      </w:r>
      <w:proofErr w:type="spellEnd"/>
      <w:r w:rsidRPr="001835DE">
        <w:rPr>
          <w:rFonts w:asciiTheme="minorHAnsi" w:hAnsiTheme="minorHAnsi" w:cstheme="minorHAnsi"/>
        </w:rPr>
        <w:t xml:space="preserve"> enzymes are present in the human liver by 4 months gestation. </w:t>
      </w:r>
      <w:proofErr w:type="spellStart"/>
      <w:r w:rsidRPr="001835DE">
        <w:rPr>
          <w:rFonts w:asciiTheme="minorHAnsi" w:hAnsiTheme="minorHAnsi" w:cstheme="minorHAnsi"/>
        </w:rPr>
        <w:t>Phosphopyruvate</w:t>
      </w:r>
      <w:proofErr w:type="spellEnd"/>
      <w:r w:rsidRPr="001835DE">
        <w:rPr>
          <w:rFonts w:asciiTheme="minorHAnsi" w:hAnsiTheme="minorHAnsi" w:cstheme="minorHAnsi"/>
        </w:rPr>
        <w:t xml:space="preserve"> </w:t>
      </w:r>
      <w:proofErr w:type="spellStart"/>
      <w:r w:rsidRPr="001835DE">
        <w:rPr>
          <w:rFonts w:asciiTheme="minorHAnsi" w:hAnsiTheme="minorHAnsi" w:cstheme="minorHAnsi"/>
        </w:rPr>
        <w:t>carboxylase</w:t>
      </w:r>
      <w:proofErr w:type="spellEnd"/>
      <w:r w:rsidRPr="001835DE">
        <w:rPr>
          <w:rFonts w:asciiTheme="minorHAnsi" w:hAnsiTheme="minorHAnsi" w:cstheme="minorHAnsi"/>
        </w:rPr>
        <w:t xml:space="preserve"> activity is only 10 % of adult activity in the term neonate, but then increases rapidly. If premature, </w:t>
      </w:r>
      <w:r w:rsidR="00101EB9">
        <w:rPr>
          <w:rFonts w:asciiTheme="minorHAnsi" w:hAnsiTheme="minorHAnsi" w:cstheme="minorHAnsi"/>
        </w:rPr>
        <w:t xml:space="preserve">there are </w:t>
      </w:r>
      <w:r w:rsidRPr="001835DE">
        <w:rPr>
          <w:rFonts w:asciiTheme="minorHAnsi" w:hAnsiTheme="minorHAnsi" w:cstheme="minorHAnsi"/>
        </w:rPr>
        <w:t xml:space="preserve">less </w:t>
      </w:r>
      <w:proofErr w:type="spellStart"/>
      <w:r w:rsidRPr="001835DE">
        <w:rPr>
          <w:rFonts w:asciiTheme="minorHAnsi" w:hAnsiTheme="minorHAnsi" w:cstheme="minorHAnsi"/>
        </w:rPr>
        <w:t>gluconeogenic</w:t>
      </w:r>
      <w:proofErr w:type="spellEnd"/>
      <w:r w:rsidRPr="001835DE">
        <w:rPr>
          <w:rFonts w:asciiTheme="minorHAnsi" w:hAnsiTheme="minorHAnsi" w:cstheme="minorHAnsi"/>
        </w:rPr>
        <w:t xml:space="preserve"> enzymes at birth. </w:t>
      </w:r>
    </w:p>
    <w:p w:rsidR="001835DE" w:rsidRPr="001835DE" w:rsidRDefault="001835DE" w:rsidP="00FA6339">
      <w:pPr>
        <w:pStyle w:val="Default"/>
        <w:spacing w:line="276" w:lineRule="auto"/>
        <w:jc w:val="both"/>
        <w:rPr>
          <w:rFonts w:asciiTheme="minorHAnsi" w:hAnsiTheme="minorHAnsi" w:cstheme="minorHAnsi"/>
        </w:rPr>
      </w:pPr>
      <w:r w:rsidRPr="001835DE">
        <w:rPr>
          <w:rFonts w:asciiTheme="minorHAnsi" w:hAnsiTheme="minorHAnsi" w:cstheme="minorHAnsi"/>
        </w:rPr>
        <w:t xml:space="preserve">(c) </w:t>
      </w:r>
      <w:r w:rsidRPr="00101EB9">
        <w:rPr>
          <w:rFonts w:asciiTheme="minorHAnsi" w:hAnsiTheme="minorHAnsi" w:cstheme="minorHAnsi"/>
          <w:b/>
          <w:u w:val="single"/>
        </w:rPr>
        <w:t>Fat stores are laid down</w:t>
      </w:r>
      <w:r w:rsidRPr="001835DE">
        <w:rPr>
          <w:rFonts w:asciiTheme="minorHAnsi" w:hAnsiTheme="minorHAnsi" w:cstheme="minorHAnsi"/>
        </w:rPr>
        <w:t xml:space="preserve"> (560 g at term). </w:t>
      </w:r>
      <w:r w:rsidR="00B4335D">
        <w:rPr>
          <w:rFonts w:asciiTheme="minorHAnsi" w:hAnsiTheme="minorHAnsi" w:cstheme="minorHAnsi"/>
        </w:rPr>
        <w:t xml:space="preserve">This process starts at about 32 </w:t>
      </w:r>
      <w:proofErr w:type="gramStart"/>
      <w:r w:rsidR="00B4335D">
        <w:rPr>
          <w:rFonts w:asciiTheme="minorHAnsi" w:hAnsiTheme="minorHAnsi" w:cstheme="minorHAnsi"/>
        </w:rPr>
        <w:t>weeks</w:t>
      </w:r>
      <w:proofErr w:type="gramEnd"/>
      <w:r w:rsidR="00B4335D">
        <w:rPr>
          <w:rFonts w:asciiTheme="minorHAnsi" w:hAnsiTheme="minorHAnsi" w:cstheme="minorHAnsi"/>
        </w:rPr>
        <w:t xml:space="preserve"> gestation.</w:t>
      </w:r>
    </w:p>
    <w:p w:rsidR="00101EB9" w:rsidRDefault="00101EB9" w:rsidP="00FA6339">
      <w:pPr>
        <w:jc w:val="both"/>
        <w:rPr>
          <w:rFonts w:cstheme="minorHAnsi"/>
          <w:sz w:val="24"/>
          <w:szCs w:val="24"/>
        </w:rPr>
      </w:pPr>
    </w:p>
    <w:p w:rsidR="00BB4C11" w:rsidRPr="008075EB" w:rsidRDefault="001835DE" w:rsidP="00FA6339">
      <w:pPr>
        <w:ind w:firstLine="720"/>
        <w:jc w:val="both"/>
        <w:rPr>
          <w:rFonts w:cstheme="minorHAnsi"/>
          <w:sz w:val="24"/>
          <w:szCs w:val="24"/>
        </w:rPr>
      </w:pPr>
      <w:r w:rsidRPr="008075EB">
        <w:rPr>
          <w:rFonts w:cstheme="minorHAnsi"/>
          <w:sz w:val="24"/>
          <w:szCs w:val="24"/>
        </w:rPr>
        <w:t xml:space="preserve">These stores </w:t>
      </w:r>
      <w:r w:rsidRPr="008075EB">
        <w:rPr>
          <w:rFonts w:cstheme="minorHAnsi"/>
          <w:b/>
          <w:sz w:val="24"/>
          <w:szCs w:val="24"/>
          <w:u w:val="single"/>
        </w:rPr>
        <w:t>of glycogen and lipid need to be utilized until adequate milk intake is achieved</w:t>
      </w:r>
      <w:r w:rsidRPr="008075EB">
        <w:rPr>
          <w:rFonts w:cstheme="minorHAnsi"/>
          <w:sz w:val="24"/>
          <w:szCs w:val="24"/>
        </w:rPr>
        <w:t xml:space="preserve">. After birth, </w:t>
      </w:r>
      <w:r w:rsidRPr="008075EB">
        <w:rPr>
          <w:rFonts w:cstheme="minorHAnsi"/>
          <w:color w:val="FF0000"/>
          <w:sz w:val="24"/>
          <w:szCs w:val="24"/>
        </w:rPr>
        <w:t>glucagon levels are high, insulin levels are low and catecholamine levels are high</w:t>
      </w:r>
      <w:r w:rsidRPr="008075EB">
        <w:rPr>
          <w:rFonts w:cstheme="minorHAnsi"/>
          <w:sz w:val="24"/>
          <w:szCs w:val="24"/>
        </w:rPr>
        <w:t xml:space="preserve">. Unfortunately stores are limited (particularly if premature or poor </w:t>
      </w:r>
      <w:r w:rsidRPr="008075EB">
        <w:rPr>
          <w:rFonts w:cstheme="minorHAnsi"/>
          <w:i/>
          <w:iCs/>
          <w:sz w:val="24"/>
          <w:szCs w:val="24"/>
        </w:rPr>
        <w:t xml:space="preserve">in </w:t>
      </w:r>
      <w:proofErr w:type="spellStart"/>
      <w:r w:rsidRPr="008075EB">
        <w:rPr>
          <w:rFonts w:cstheme="minorHAnsi"/>
          <w:i/>
          <w:iCs/>
          <w:sz w:val="24"/>
          <w:szCs w:val="24"/>
        </w:rPr>
        <w:t>utero</w:t>
      </w:r>
      <w:proofErr w:type="spellEnd"/>
      <w:r w:rsidRPr="008075EB">
        <w:rPr>
          <w:rFonts w:cstheme="minorHAnsi"/>
          <w:i/>
          <w:iCs/>
          <w:sz w:val="24"/>
          <w:szCs w:val="24"/>
        </w:rPr>
        <w:t xml:space="preserve"> </w:t>
      </w:r>
      <w:r w:rsidRPr="008075EB">
        <w:rPr>
          <w:rFonts w:cstheme="minorHAnsi"/>
          <w:sz w:val="24"/>
          <w:szCs w:val="24"/>
        </w:rPr>
        <w:t>nutrition). Therefore, if additional energy is required e.g. because of cold or respiratory distress, then neonatal hypoglycaemia may occur.</w:t>
      </w:r>
      <w:r w:rsidR="00574A6F">
        <w:rPr>
          <w:rFonts w:cstheme="minorHAnsi"/>
          <w:sz w:val="24"/>
          <w:szCs w:val="24"/>
        </w:rPr>
        <w:t xml:space="preserve"> Babies with intrauterine growth restrictions (due to low nutrition) and diabetic mothers are at risk to hypoglycaemia (because of resistance to glucose).</w:t>
      </w:r>
    </w:p>
    <w:p w:rsidR="00030E8E" w:rsidRPr="008075EB" w:rsidRDefault="001835DE" w:rsidP="00FA6339">
      <w:pPr>
        <w:ind w:firstLine="720"/>
        <w:jc w:val="both"/>
        <w:rPr>
          <w:rFonts w:cstheme="minorHAnsi"/>
          <w:sz w:val="24"/>
          <w:szCs w:val="24"/>
        </w:rPr>
      </w:pPr>
      <w:r w:rsidRPr="008075EB">
        <w:rPr>
          <w:rFonts w:cstheme="minorHAnsi"/>
          <w:b/>
          <w:sz w:val="24"/>
          <w:szCs w:val="24"/>
          <w:u w:val="single"/>
        </w:rPr>
        <w:t xml:space="preserve"> After birth, plasma glucose declines in all infants, </w:t>
      </w:r>
      <w:proofErr w:type="gramStart"/>
      <w:r w:rsidRPr="008075EB">
        <w:rPr>
          <w:rFonts w:cstheme="minorHAnsi"/>
          <w:b/>
          <w:sz w:val="24"/>
          <w:szCs w:val="24"/>
          <w:u w:val="single"/>
        </w:rPr>
        <w:t>then</w:t>
      </w:r>
      <w:proofErr w:type="gramEnd"/>
      <w:r w:rsidRPr="008075EB">
        <w:rPr>
          <w:rFonts w:cstheme="minorHAnsi"/>
          <w:b/>
          <w:sz w:val="24"/>
          <w:szCs w:val="24"/>
          <w:u w:val="single"/>
        </w:rPr>
        <w:t xml:space="preserve"> rises slowly over the next few hours.</w:t>
      </w:r>
      <w:r w:rsidRPr="008075EB">
        <w:rPr>
          <w:rFonts w:cstheme="minorHAnsi"/>
          <w:sz w:val="24"/>
          <w:szCs w:val="24"/>
        </w:rPr>
        <w:t xml:space="preserve"> The lower limit of normal plasma glucose is </w:t>
      </w:r>
      <w:proofErr w:type="gramStart"/>
      <w:r w:rsidRPr="008075EB">
        <w:rPr>
          <w:rFonts w:cstheme="minorHAnsi"/>
          <w:sz w:val="24"/>
          <w:szCs w:val="24"/>
        </w:rPr>
        <w:t xml:space="preserve">1.7 </w:t>
      </w:r>
      <w:proofErr w:type="spellStart"/>
      <w:r w:rsidRPr="008075EB">
        <w:rPr>
          <w:rFonts w:cstheme="minorHAnsi"/>
          <w:sz w:val="24"/>
          <w:szCs w:val="24"/>
        </w:rPr>
        <w:t>mmol</w:t>
      </w:r>
      <w:proofErr w:type="spellEnd"/>
      <w:r w:rsidRPr="008075EB">
        <w:rPr>
          <w:rFonts w:cstheme="minorHAnsi"/>
          <w:sz w:val="24"/>
          <w:szCs w:val="24"/>
        </w:rPr>
        <w:t>/l,</w:t>
      </w:r>
      <w:proofErr w:type="gramEnd"/>
      <w:r w:rsidRPr="008075EB">
        <w:rPr>
          <w:rFonts w:cstheme="minorHAnsi"/>
          <w:sz w:val="24"/>
          <w:szCs w:val="24"/>
        </w:rPr>
        <w:t xml:space="preserve"> but there may be no obvious clinical signs until levels fall below 1.1 </w:t>
      </w:r>
      <w:proofErr w:type="spellStart"/>
      <w:r w:rsidRPr="008075EB">
        <w:rPr>
          <w:rFonts w:cstheme="minorHAnsi"/>
          <w:sz w:val="24"/>
          <w:szCs w:val="24"/>
        </w:rPr>
        <w:t>mmol</w:t>
      </w:r>
      <w:proofErr w:type="spellEnd"/>
      <w:r w:rsidRPr="008075EB">
        <w:rPr>
          <w:rFonts w:cstheme="minorHAnsi"/>
          <w:sz w:val="24"/>
          <w:szCs w:val="24"/>
        </w:rPr>
        <w:t xml:space="preserve">/l (when convulsions and </w:t>
      </w:r>
      <w:proofErr w:type="spellStart"/>
      <w:r w:rsidRPr="008075EB">
        <w:rPr>
          <w:rFonts w:cstheme="minorHAnsi"/>
          <w:sz w:val="24"/>
          <w:szCs w:val="24"/>
        </w:rPr>
        <w:t>apnea</w:t>
      </w:r>
      <w:proofErr w:type="spellEnd"/>
      <w:r w:rsidRPr="008075EB">
        <w:rPr>
          <w:rFonts w:cstheme="minorHAnsi"/>
          <w:sz w:val="24"/>
          <w:szCs w:val="24"/>
        </w:rPr>
        <w:t xml:space="preserve"> occur). Neonatal hypoglycaemia is the major preventable cause of brain damage in babies with intrauterine growth retardation (IUGR). </w:t>
      </w:r>
      <w:r w:rsidR="00B62A50">
        <w:rPr>
          <w:rFonts w:cstheme="minorHAnsi"/>
          <w:sz w:val="24"/>
          <w:szCs w:val="24"/>
        </w:rPr>
        <w:t xml:space="preserve">It therefore must be monitored closely. </w:t>
      </w:r>
      <w:r w:rsidRPr="008075EB">
        <w:rPr>
          <w:rFonts w:cstheme="minorHAnsi"/>
          <w:sz w:val="24"/>
          <w:szCs w:val="24"/>
        </w:rPr>
        <w:t>Infants of diabetic mothers are particularly prone to hypoglycaemia (they have high insulin levels but their glucose supply falls after birth).</w:t>
      </w:r>
    </w:p>
    <w:sectPr w:rsidR="00030E8E" w:rsidRPr="008075EB" w:rsidSect="000C77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65A13"/>
    <w:multiLevelType w:val="hybridMultilevel"/>
    <w:tmpl w:val="2318CCF8"/>
    <w:lvl w:ilvl="0" w:tplc="0D7E095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52B6284"/>
    <w:multiLevelType w:val="hybridMultilevel"/>
    <w:tmpl w:val="9FBEDDA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5DA6"/>
    <w:rsid w:val="00030E8E"/>
    <w:rsid w:val="000C7776"/>
    <w:rsid w:val="00101EB9"/>
    <w:rsid w:val="001375F2"/>
    <w:rsid w:val="0014000A"/>
    <w:rsid w:val="001835DE"/>
    <w:rsid w:val="001959FF"/>
    <w:rsid w:val="001B6A52"/>
    <w:rsid w:val="00233CC5"/>
    <w:rsid w:val="00250E4F"/>
    <w:rsid w:val="00255F66"/>
    <w:rsid w:val="002C38AC"/>
    <w:rsid w:val="002D1C82"/>
    <w:rsid w:val="00341A28"/>
    <w:rsid w:val="0037409B"/>
    <w:rsid w:val="003B67D1"/>
    <w:rsid w:val="00485398"/>
    <w:rsid w:val="004A0ABD"/>
    <w:rsid w:val="004C5F50"/>
    <w:rsid w:val="004D7705"/>
    <w:rsid w:val="004E78C8"/>
    <w:rsid w:val="00554B8C"/>
    <w:rsid w:val="00555D86"/>
    <w:rsid w:val="00574A6F"/>
    <w:rsid w:val="00591ACA"/>
    <w:rsid w:val="005D6674"/>
    <w:rsid w:val="006E3FFC"/>
    <w:rsid w:val="0076490E"/>
    <w:rsid w:val="008075EB"/>
    <w:rsid w:val="008A4928"/>
    <w:rsid w:val="009B03B0"/>
    <w:rsid w:val="009D0B01"/>
    <w:rsid w:val="00A00548"/>
    <w:rsid w:val="00A13C5B"/>
    <w:rsid w:val="00A8671C"/>
    <w:rsid w:val="00AA1A2F"/>
    <w:rsid w:val="00AF44E6"/>
    <w:rsid w:val="00B17E46"/>
    <w:rsid w:val="00B4335D"/>
    <w:rsid w:val="00B62A50"/>
    <w:rsid w:val="00BA019B"/>
    <w:rsid w:val="00BA526A"/>
    <w:rsid w:val="00BB4C11"/>
    <w:rsid w:val="00BD3F72"/>
    <w:rsid w:val="00C118F8"/>
    <w:rsid w:val="00C8357A"/>
    <w:rsid w:val="00C843F8"/>
    <w:rsid w:val="00D679BA"/>
    <w:rsid w:val="00D768FC"/>
    <w:rsid w:val="00E343BB"/>
    <w:rsid w:val="00E406CA"/>
    <w:rsid w:val="00E719F0"/>
    <w:rsid w:val="00FA6339"/>
    <w:rsid w:val="00FF5DA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674"/>
    <w:pPr>
      <w:ind w:left="720"/>
      <w:contextualSpacing/>
    </w:pPr>
  </w:style>
  <w:style w:type="paragraph" w:styleId="BalloonText">
    <w:name w:val="Balloon Text"/>
    <w:basedOn w:val="Normal"/>
    <w:link w:val="BalloonTextChar"/>
    <w:uiPriority w:val="99"/>
    <w:semiHidden/>
    <w:unhideWhenUsed/>
    <w:rsid w:val="00140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00A"/>
    <w:rPr>
      <w:rFonts w:ascii="Tahoma" w:hAnsi="Tahoma" w:cs="Tahoma"/>
      <w:sz w:val="16"/>
      <w:szCs w:val="16"/>
    </w:rPr>
  </w:style>
  <w:style w:type="paragraph" w:customStyle="1" w:styleId="Default">
    <w:name w:val="Default"/>
    <w:rsid w:val="00C835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Hochuen Ip</dc:creator>
  <cp:lastModifiedBy>Matthew Hochuen Ip</cp:lastModifiedBy>
  <cp:revision>50</cp:revision>
  <dcterms:created xsi:type="dcterms:W3CDTF">2011-06-01T14:03:00Z</dcterms:created>
  <dcterms:modified xsi:type="dcterms:W3CDTF">2011-06-02T00:48:00Z</dcterms:modified>
</cp:coreProperties>
</file>